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9B88" w14:textId="4E34F19E" w:rsidR="00E044B4" w:rsidRPr="00C10394" w:rsidRDefault="00A76814" w:rsidP="00E044B4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>K</w:t>
      </w:r>
      <w:r w:rsidR="00E044B4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>omunikat prasowy</w:t>
      </w:r>
      <w:r w:rsidR="00E044B4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E044B4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E044B4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E044B4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E044B4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E044B4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E044B4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8E08B9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</w:t>
      </w:r>
      <w:r w:rsidR="00C103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E044B4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Warszawa, </w:t>
      </w:r>
      <w:r w:rsidR="005C6AEC">
        <w:rPr>
          <w:rFonts w:asciiTheme="minorHAnsi" w:hAnsiTheme="minorHAnsi" w:cstheme="minorHAnsi"/>
          <w:color w:val="000000" w:themeColor="text1"/>
          <w:sz w:val="18"/>
          <w:szCs w:val="18"/>
        </w:rPr>
        <w:t>grudzień</w:t>
      </w:r>
      <w:r w:rsidR="00AA5639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E044B4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>2022</w:t>
      </w:r>
    </w:p>
    <w:p w14:paraId="6DFEDFE1" w14:textId="77777777" w:rsidR="005C6AEC" w:rsidRPr="005C6AEC" w:rsidRDefault="005C6AEC" w:rsidP="005C6AEC">
      <w:pPr>
        <w:rPr>
          <w:sz w:val="30"/>
          <w:szCs w:val="30"/>
        </w:rPr>
      </w:pPr>
    </w:p>
    <w:p w14:paraId="50D784BA" w14:textId="4CA49AEF" w:rsidR="005C6AEC" w:rsidRDefault="005C6AEC" w:rsidP="005C6AEC">
      <w:pPr>
        <w:pStyle w:val="NormalnyWeb"/>
        <w:spacing w:before="0" w:beforeAutospacing="0" w:after="0" w:afterAutospacing="0"/>
        <w:jc w:val="center"/>
        <w:rPr>
          <w:sz w:val="30"/>
          <w:szCs w:val="30"/>
        </w:rPr>
      </w:pPr>
      <w:r w:rsidRPr="005C6AEC">
        <w:rPr>
          <w:rFonts w:ascii="Calibri" w:hAnsi="Calibri" w:cs="Calibri"/>
          <w:b/>
          <w:bCs/>
          <w:color w:val="000000"/>
          <w:sz w:val="30"/>
          <w:szCs w:val="30"/>
        </w:rPr>
        <w:t>Święta – czas bliskośc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i</w:t>
      </w:r>
      <w:r w:rsidR="0029622D">
        <w:rPr>
          <w:rFonts w:ascii="Calibri" w:hAnsi="Calibri" w:cs="Calibri"/>
          <w:b/>
          <w:bCs/>
          <w:color w:val="000000"/>
          <w:sz w:val="30"/>
          <w:szCs w:val="30"/>
        </w:rPr>
        <w:t xml:space="preserve"> czy próby?</w:t>
      </w:r>
    </w:p>
    <w:p w14:paraId="4E8D1557" w14:textId="2DE1F743" w:rsidR="005C6AEC" w:rsidRPr="005C6AEC" w:rsidRDefault="005C6AEC" w:rsidP="005C6AEC">
      <w:pPr>
        <w:pStyle w:val="NormalnyWeb"/>
        <w:spacing w:before="0" w:beforeAutospacing="0" w:after="0" w:afterAutospacing="0"/>
        <w:jc w:val="center"/>
        <w:rPr>
          <w:sz w:val="30"/>
          <w:szCs w:val="30"/>
        </w:rPr>
      </w:pPr>
      <w:r w:rsidRPr="005C6AEC">
        <w:rPr>
          <w:rFonts w:ascii="Calibri" w:hAnsi="Calibri" w:cs="Calibri"/>
          <w:b/>
          <w:bCs/>
          <w:color w:val="000000"/>
          <w:sz w:val="30"/>
          <w:szCs w:val="30"/>
        </w:rPr>
        <w:t>Jak wspierać rodziny w zachowaniu dobrych relacji międzypokoleniowych?</w:t>
      </w:r>
    </w:p>
    <w:p w14:paraId="15788F2A" w14:textId="77777777" w:rsidR="005C6AEC" w:rsidRPr="005C6AEC" w:rsidRDefault="005C6AEC" w:rsidP="005C6AEC">
      <w:pPr>
        <w:rPr>
          <w:sz w:val="22"/>
          <w:szCs w:val="22"/>
        </w:rPr>
      </w:pPr>
    </w:p>
    <w:p w14:paraId="66DE41E6" w14:textId="121AE6E8" w:rsidR="0041089F" w:rsidRDefault="0041089F" w:rsidP="005C6AE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Jak co roku spotkamy się przy świątecznym stole z dawno niewidzianą rodziną. Zobaczymy rzadko odwiedzanych dziadków, prawie nieznanych nam bliżej siostrzeńców, </w:t>
      </w:r>
      <w:r w:rsidR="00662B87">
        <w:rPr>
          <w:rFonts w:ascii="Calibri" w:hAnsi="Calibri" w:cs="Calibri"/>
          <w:b/>
          <w:bCs/>
          <w:color w:val="000000"/>
          <w:sz w:val="22"/>
          <w:szCs w:val="22"/>
        </w:rPr>
        <w:t xml:space="preserve">lekko zapomniane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rodzeństwo. Cóż – rodziny wielopokoleniowe nie są dziś „w modzie” – żyjemy raczej w rozproszeniu i ciągłym pędzie, który nie pozwala na regularne spotkania z bliskimi. W Święta warto zastanowić się</w:t>
      </w:r>
      <w:r w:rsidR="004B1961">
        <w:rPr>
          <w:rFonts w:ascii="Calibri" w:hAnsi="Calibri" w:cs="Calibri"/>
          <w:b/>
          <w:bCs/>
          <w:color w:val="000000"/>
          <w:sz w:val="22"/>
          <w:szCs w:val="22"/>
        </w:rPr>
        <w:t xml:space="preserve"> nad znalezieniem pomysłów na rodzinną integrację i odpowiedzią na pytanie, jak się zorganizujemy,</w:t>
      </w:r>
      <w:r w:rsidR="00662B87">
        <w:rPr>
          <w:rFonts w:ascii="Calibri" w:hAnsi="Calibri" w:cs="Calibri"/>
          <w:b/>
          <w:bCs/>
          <w:color w:val="000000"/>
          <w:sz w:val="22"/>
          <w:szCs w:val="22"/>
        </w:rPr>
        <w:t xml:space="preserve"> gdy np. najstarszy wiekiem członek rodziny będzie potrzebować opieki?</w:t>
      </w:r>
    </w:p>
    <w:p w14:paraId="4F9FDABF" w14:textId="77777777" w:rsidR="005C6AEC" w:rsidRPr="005C6AEC" w:rsidRDefault="005C6AEC" w:rsidP="005C6AEC">
      <w:pPr>
        <w:rPr>
          <w:sz w:val="22"/>
          <w:szCs w:val="22"/>
        </w:rPr>
      </w:pPr>
    </w:p>
    <w:p w14:paraId="4297AED3" w14:textId="433C5564" w:rsidR="005C6AEC" w:rsidRPr="005C6AEC" w:rsidRDefault="00165607" w:rsidP="005C6AEC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165607">
        <w:rPr>
          <w:sz w:val="22"/>
          <w:szCs w:val="22"/>
        </w:rPr>
        <w:drawing>
          <wp:inline distT="0" distB="0" distL="0" distR="0" wp14:anchorId="7CA4AF85" wp14:editId="54EE8B7C">
            <wp:extent cx="3238500" cy="1765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A9B89" w14:textId="77777777" w:rsidR="005C6AEC" w:rsidRPr="005C6AEC" w:rsidRDefault="005C6AEC" w:rsidP="005C6AEC">
      <w:pPr>
        <w:rPr>
          <w:sz w:val="22"/>
          <w:szCs w:val="22"/>
        </w:rPr>
      </w:pPr>
    </w:p>
    <w:p w14:paraId="7FBA9EE8" w14:textId="332D8170" w:rsidR="009A5625" w:rsidRDefault="0029622D" w:rsidP="00662B87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Święta to idealny moment, by dostrzec sens bycia razem i zaspokoić potrzebę wzajemnego wsparcia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i bliskości. </w:t>
      </w:r>
      <w:r w:rsidR="004B1961">
        <w:rPr>
          <w:rFonts w:ascii="Calibri" w:hAnsi="Calibri" w:cs="Calibri"/>
          <w:color w:val="000000"/>
          <w:sz w:val="22"/>
          <w:szCs w:val="22"/>
        </w:rPr>
        <w:t>I choć n</w:t>
      </w:r>
      <w:r>
        <w:rPr>
          <w:rFonts w:ascii="Calibri" w:hAnsi="Calibri" w:cs="Calibri"/>
          <w:color w:val="000000"/>
          <w:sz w:val="22"/>
          <w:szCs w:val="22"/>
        </w:rPr>
        <w:t>a co dzień</w:t>
      </w:r>
      <w:r w:rsidR="0041089F" w:rsidRPr="0041089F">
        <w:rPr>
          <w:rFonts w:ascii="Calibri" w:hAnsi="Calibri" w:cs="Calibri"/>
          <w:color w:val="000000"/>
          <w:sz w:val="22"/>
          <w:szCs w:val="22"/>
        </w:rPr>
        <w:t xml:space="preserve"> najchętniej nawiązujemy kontakty z rówieśnikami</w:t>
      </w:r>
      <w:r w:rsidR="004B1961">
        <w:rPr>
          <w:rFonts w:ascii="Calibri" w:hAnsi="Calibri" w:cs="Calibri"/>
          <w:color w:val="000000"/>
          <w:sz w:val="22"/>
          <w:szCs w:val="22"/>
        </w:rPr>
        <w:t>, gdyż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1089F" w:rsidRPr="0041089F">
        <w:rPr>
          <w:rFonts w:ascii="Calibri" w:hAnsi="Calibri" w:cs="Calibri"/>
          <w:color w:val="000000"/>
          <w:sz w:val="22"/>
          <w:szCs w:val="22"/>
        </w:rPr>
        <w:t>zbliża nas podobieństwo doświadczeń</w:t>
      </w:r>
      <w:r w:rsidR="004B1961">
        <w:rPr>
          <w:rFonts w:ascii="Calibri" w:hAnsi="Calibri" w:cs="Calibri"/>
          <w:color w:val="000000"/>
          <w:sz w:val="22"/>
          <w:szCs w:val="22"/>
        </w:rPr>
        <w:t>, w</w:t>
      </w:r>
      <w:r w:rsidR="0041089F" w:rsidRPr="0041089F">
        <w:rPr>
          <w:rFonts w:ascii="Calibri" w:hAnsi="Calibri" w:cs="Calibri"/>
          <w:color w:val="000000"/>
          <w:sz w:val="22"/>
          <w:szCs w:val="22"/>
        </w:rPr>
        <w:t>arto otworzyć się też na osoby z innych pokoleń. Takie</w:t>
      </w:r>
      <w:r w:rsidR="007A4AAB">
        <w:rPr>
          <w:rFonts w:ascii="Calibri" w:hAnsi="Calibri" w:cs="Calibri"/>
          <w:color w:val="000000"/>
          <w:sz w:val="22"/>
          <w:szCs w:val="22"/>
        </w:rPr>
        <w:t xml:space="preserve"> wielopokoleniowe</w:t>
      </w:r>
      <w:r w:rsidR="0041089F" w:rsidRPr="0041089F">
        <w:rPr>
          <w:rFonts w:ascii="Calibri" w:hAnsi="Calibri" w:cs="Calibri"/>
          <w:color w:val="000000"/>
          <w:sz w:val="22"/>
          <w:szCs w:val="22"/>
        </w:rPr>
        <w:t xml:space="preserve"> relacje pokazują </w:t>
      </w:r>
      <w:r w:rsidR="007A4AAB">
        <w:rPr>
          <w:rFonts w:ascii="Calibri" w:hAnsi="Calibri" w:cs="Calibri"/>
          <w:color w:val="000000"/>
          <w:sz w:val="22"/>
          <w:szCs w:val="22"/>
        </w:rPr>
        <w:t xml:space="preserve">nasz </w:t>
      </w:r>
      <w:r w:rsidR="0041089F" w:rsidRPr="0041089F">
        <w:rPr>
          <w:rFonts w:ascii="Calibri" w:hAnsi="Calibri" w:cs="Calibri"/>
          <w:color w:val="000000"/>
          <w:sz w:val="22"/>
          <w:szCs w:val="22"/>
        </w:rPr>
        <w:t xml:space="preserve">świat z zupełnie nowej </w:t>
      </w:r>
      <w:r w:rsidR="00202C51">
        <w:rPr>
          <w:rFonts w:ascii="Calibri" w:hAnsi="Calibri" w:cs="Calibri"/>
          <w:color w:val="000000"/>
          <w:sz w:val="22"/>
          <w:szCs w:val="22"/>
        </w:rPr>
        <w:t>perspektywy</w:t>
      </w:r>
      <w:r w:rsidR="0041089F" w:rsidRPr="0041089F">
        <w:rPr>
          <w:rFonts w:ascii="Calibri" w:hAnsi="Calibri" w:cs="Calibri"/>
          <w:color w:val="000000"/>
          <w:sz w:val="22"/>
          <w:szCs w:val="22"/>
        </w:rPr>
        <w:t>, uczą pokory, cierpliwości, empatii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41089F">
        <w:rPr>
          <w:rFonts w:ascii="Calibri" w:hAnsi="Calibri" w:cs="Calibri"/>
          <w:color w:val="000000"/>
          <w:sz w:val="22"/>
          <w:szCs w:val="22"/>
        </w:rPr>
        <w:t>Zadbanie o to, by nawiązać więź z dziadkiem, babcią, czy małym bratankiem, najzwyczajniej nas wzbogac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="0041089F">
        <w:rPr>
          <w:rFonts w:ascii="Calibri" w:hAnsi="Calibri" w:cs="Calibri"/>
          <w:color w:val="000000"/>
          <w:sz w:val="22"/>
          <w:szCs w:val="22"/>
        </w:rPr>
        <w:t xml:space="preserve"> i dostarcz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="0041089F">
        <w:rPr>
          <w:rFonts w:ascii="Calibri" w:hAnsi="Calibri" w:cs="Calibri"/>
          <w:color w:val="000000"/>
          <w:sz w:val="22"/>
          <w:szCs w:val="22"/>
        </w:rPr>
        <w:t xml:space="preserve"> nowej energii.</w:t>
      </w:r>
      <w:r w:rsidR="007A4AA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3B254E6" w14:textId="77777777" w:rsidR="009A5625" w:rsidRDefault="009A5625" w:rsidP="00662B87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ADE7E2C" w14:textId="10ED81D3" w:rsidR="00662B87" w:rsidRPr="009A5625" w:rsidRDefault="007A4AAB" w:rsidP="00662B87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Spotkanie przy świątecznym stole to</w:t>
      </w:r>
      <w:r w:rsidR="0041089F">
        <w:rPr>
          <w:rFonts w:ascii="Calibri" w:hAnsi="Calibri" w:cs="Calibri"/>
          <w:color w:val="000000"/>
          <w:sz w:val="22"/>
          <w:szCs w:val="22"/>
        </w:rPr>
        <w:t xml:space="preserve"> świetna okazja, by </w:t>
      </w:r>
      <w:r w:rsidR="0029622D">
        <w:rPr>
          <w:rFonts w:ascii="Calibri" w:hAnsi="Calibri" w:cs="Calibri"/>
          <w:color w:val="000000"/>
          <w:sz w:val="22"/>
          <w:szCs w:val="22"/>
        </w:rPr>
        <w:t>zadbać o</w:t>
      </w:r>
      <w:r w:rsidR="004B1961">
        <w:rPr>
          <w:rFonts w:ascii="Calibri" w:hAnsi="Calibri" w:cs="Calibri"/>
          <w:color w:val="000000"/>
          <w:sz w:val="22"/>
          <w:szCs w:val="22"/>
        </w:rPr>
        <w:t xml:space="preserve"> te</w:t>
      </w:r>
      <w:r w:rsidR="0029622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1089F" w:rsidRPr="005C6AEC">
        <w:rPr>
          <w:rFonts w:ascii="Calibri" w:hAnsi="Calibri" w:cs="Calibri"/>
          <w:color w:val="000000"/>
          <w:sz w:val="22"/>
          <w:szCs w:val="22"/>
        </w:rPr>
        <w:t>międzypokoleniow</w:t>
      </w:r>
      <w:r w:rsidR="0029622D">
        <w:rPr>
          <w:rFonts w:ascii="Calibri" w:hAnsi="Calibri" w:cs="Calibri"/>
          <w:color w:val="000000"/>
          <w:sz w:val="22"/>
          <w:szCs w:val="22"/>
        </w:rPr>
        <w:t>e</w:t>
      </w:r>
      <w:r w:rsidR="0041089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1089F" w:rsidRPr="005C6AEC">
        <w:rPr>
          <w:rFonts w:ascii="Calibri" w:hAnsi="Calibri" w:cs="Calibri"/>
          <w:color w:val="000000"/>
          <w:sz w:val="22"/>
          <w:szCs w:val="22"/>
        </w:rPr>
        <w:t>relacj</w:t>
      </w:r>
      <w:r w:rsidR="0029622D">
        <w:rPr>
          <w:rFonts w:ascii="Calibri" w:hAnsi="Calibri" w:cs="Calibri"/>
          <w:color w:val="000000"/>
          <w:sz w:val="22"/>
          <w:szCs w:val="22"/>
        </w:rPr>
        <w:t xml:space="preserve">e </w:t>
      </w:r>
      <w:r w:rsidR="009A5625">
        <w:rPr>
          <w:rFonts w:ascii="Calibri" w:hAnsi="Calibri" w:cs="Calibri"/>
          <w:color w:val="000000"/>
          <w:sz w:val="22"/>
          <w:szCs w:val="22"/>
        </w:rPr>
        <w:br/>
      </w:r>
      <w:r w:rsidR="0029622D">
        <w:rPr>
          <w:rFonts w:ascii="Calibri" w:hAnsi="Calibri" w:cs="Calibri"/>
          <w:color w:val="000000"/>
          <w:sz w:val="22"/>
          <w:szCs w:val="22"/>
        </w:rPr>
        <w:t xml:space="preserve">w rodzinie. </w:t>
      </w:r>
      <w:r w:rsidR="004B1961">
        <w:rPr>
          <w:rFonts w:ascii="Calibri" w:hAnsi="Calibri" w:cs="Calibri"/>
          <w:i/>
          <w:iCs/>
          <w:color w:val="000000"/>
          <w:sz w:val="22"/>
          <w:szCs w:val="22"/>
        </w:rPr>
        <w:t>Bliskość, poczucie, że możemy na siebie nawzajem liczyć to</w:t>
      </w:r>
      <w:r w:rsidR="0029622D">
        <w:rPr>
          <w:rFonts w:ascii="Calibri" w:hAnsi="Calibri" w:cs="Calibri"/>
          <w:i/>
          <w:iCs/>
          <w:color w:val="000000"/>
          <w:sz w:val="22"/>
          <w:szCs w:val="22"/>
        </w:rPr>
        <w:t xml:space="preserve"> bardzo ważne</w:t>
      </w:r>
      <w:r w:rsidR="00662B87">
        <w:rPr>
          <w:rFonts w:ascii="Calibri" w:hAnsi="Calibri" w:cs="Calibri"/>
          <w:i/>
          <w:iCs/>
          <w:color w:val="000000"/>
          <w:sz w:val="22"/>
          <w:szCs w:val="22"/>
        </w:rPr>
        <w:t xml:space="preserve"> szczególnie</w:t>
      </w:r>
      <w:r w:rsidR="004B1961">
        <w:rPr>
          <w:rFonts w:ascii="Calibri" w:hAnsi="Calibri" w:cs="Calibri"/>
          <w:i/>
          <w:iCs/>
          <w:color w:val="000000"/>
          <w:sz w:val="22"/>
          <w:szCs w:val="22"/>
        </w:rPr>
        <w:t>,</w:t>
      </w:r>
      <w:r w:rsidR="00662B87">
        <w:rPr>
          <w:rFonts w:ascii="Calibri" w:hAnsi="Calibri" w:cs="Calibri"/>
          <w:i/>
          <w:iCs/>
          <w:color w:val="000000"/>
          <w:sz w:val="22"/>
          <w:szCs w:val="22"/>
        </w:rPr>
        <w:t xml:space="preserve"> jeśli w naszych rodzinach pojawia się wyzwanie w postaci zaopiekowania się schorowanym seniorem </w:t>
      </w:r>
      <w:r w:rsidR="00662B87">
        <w:rPr>
          <w:rFonts w:ascii="Calibri" w:hAnsi="Calibri" w:cs="Calibri"/>
          <w:color w:val="000000"/>
          <w:sz w:val="22"/>
          <w:szCs w:val="22"/>
        </w:rPr>
        <w:t xml:space="preserve">– uważa </w:t>
      </w:r>
      <w:proofErr w:type="spellStart"/>
      <w:r w:rsidR="00662B87">
        <w:rPr>
          <w:rFonts w:ascii="Calibri" w:hAnsi="Calibri" w:cs="Calibri"/>
          <w:color w:val="000000"/>
          <w:sz w:val="22"/>
          <w:szCs w:val="22"/>
        </w:rPr>
        <w:t>D</w:t>
      </w:r>
      <w:r w:rsidR="00662B87" w:rsidRPr="005C6AEC">
        <w:rPr>
          <w:rFonts w:ascii="Calibri" w:hAnsi="Calibri" w:cs="Calibri"/>
          <w:color w:val="000000"/>
          <w:sz w:val="22"/>
          <w:szCs w:val="22"/>
        </w:rPr>
        <w:t>arya</w:t>
      </w:r>
      <w:proofErr w:type="spellEnd"/>
      <w:r w:rsidR="00662B87" w:rsidRPr="005C6AE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662B87" w:rsidRPr="005C6AEC">
        <w:rPr>
          <w:rFonts w:ascii="Calibri" w:hAnsi="Calibri" w:cs="Calibri"/>
          <w:color w:val="000000"/>
          <w:sz w:val="22"/>
          <w:szCs w:val="22"/>
        </w:rPr>
        <w:t>Darkovich</w:t>
      </w:r>
      <w:proofErr w:type="spellEnd"/>
      <w:r w:rsidR="00662B87" w:rsidRPr="005C6AEC">
        <w:rPr>
          <w:rFonts w:ascii="Calibri" w:hAnsi="Calibri" w:cs="Calibri"/>
          <w:color w:val="000000"/>
          <w:sz w:val="22"/>
          <w:szCs w:val="22"/>
        </w:rPr>
        <w:t>, k</w:t>
      </w:r>
      <w:r w:rsidR="00662B87">
        <w:rPr>
          <w:rFonts w:ascii="Calibri" w:hAnsi="Calibri" w:cs="Calibri"/>
          <w:color w:val="000000"/>
          <w:sz w:val="22"/>
          <w:szCs w:val="22"/>
        </w:rPr>
        <w:t>tóra pracuje jako k</w:t>
      </w:r>
      <w:r w:rsidR="00662B87" w:rsidRPr="005C6AEC">
        <w:rPr>
          <w:rFonts w:ascii="Calibri" w:hAnsi="Calibri" w:cs="Calibri"/>
          <w:color w:val="000000"/>
          <w:sz w:val="22"/>
          <w:szCs w:val="22"/>
        </w:rPr>
        <w:t xml:space="preserve">oordynatorka opiekunów w firmie </w:t>
      </w:r>
      <w:proofErr w:type="spellStart"/>
      <w:r w:rsidR="00662B87" w:rsidRPr="005C6AEC">
        <w:rPr>
          <w:rFonts w:ascii="Calibri" w:hAnsi="Calibri" w:cs="Calibri"/>
          <w:color w:val="000000"/>
          <w:sz w:val="22"/>
          <w:szCs w:val="22"/>
        </w:rPr>
        <w:t>Bravecare</w:t>
      </w:r>
      <w:proofErr w:type="spellEnd"/>
      <w:r w:rsidR="00662B87" w:rsidRPr="005C6AEC">
        <w:rPr>
          <w:rFonts w:ascii="Calibri" w:hAnsi="Calibri" w:cs="Calibri"/>
          <w:i/>
          <w:iCs/>
          <w:color w:val="000000"/>
          <w:sz w:val="22"/>
          <w:szCs w:val="22"/>
        </w:rPr>
        <w:t>.</w:t>
      </w:r>
      <w:r w:rsidR="00662B87">
        <w:rPr>
          <w:rFonts w:ascii="Calibri" w:hAnsi="Calibri" w:cs="Calibri"/>
          <w:i/>
          <w:iCs/>
          <w:color w:val="000000"/>
          <w:sz w:val="22"/>
          <w:szCs w:val="22"/>
        </w:rPr>
        <w:t xml:space="preserve"> W Święta może</w:t>
      </w:r>
      <w:r w:rsidR="004B1961">
        <w:rPr>
          <w:rFonts w:ascii="Calibri" w:hAnsi="Calibri" w:cs="Calibri"/>
          <w:i/>
          <w:iCs/>
          <w:color w:val="000000"/>
          <w:sz w:val="22"/>
          <w:szCs w:val="22"/>
        </w:rPr>
        <w:t>my np.</w:t>
      </w:r>
      <w:r w:rsidR="00662B87">
        <w:rPr>
          <w:rFonts w:ascii="Calibri" w:hAnsi="Calibri" w:cs="Calibri"/>
          <w:i/>
          <w:iCs/>
          <w:color w:val="000000"/>
          <w:sz w:val="22"/>
          <w:szCs w:val="22"/>
        </w:rPr>
        <w:t xml:space="preserve"> ustalić podział obowiązków i ewentualnie zastanowić się nad wspólną inwestycj</w:t>
      </w:r>
      <w:r w:rsidR="004B1961">
        <w:rPr>
          <w:rFonts w:ascii="Calibri" w:hAnsi="Calibri" w:cs="Calibri"/>
          <w:i/>
          <w:iCs/>
          <w:color w:val="000000"/>
          <w:sz w:val="22"/>
          <w:szCs w:val="22"/>
        </w:rPr>
        <w:t>ą</w:t>
      </w:r>
      <w:r w:rsidR="00662B87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4B1961">
        <w:rPr>
          <w:rFonts w:ascii="Calibri" w:hAnsi="Calibri" w:cs="Calibri"/>
          <w:i/>
          <w:iCs/>
          <w:color w:val="000000"/>
          <w:sz w:val="22"/>
          <w:szCs w:val="22"/>
        </w:rPr>
        <w:t>choćby</w:t>
      </w:r>
      <w:r w:rsidR="00662B87">
        <w:rPr>
          <w:rFonts w:ascii="Calibri" w:hAnsi="Calibri" w:cs="Calibri"/>
          <w:i/>
          <w:iCs/>
          <w:color w:val="000000"/>
          <w:sz w:val="22"/>
          <w:szCs w:val="22"/>
        </w:rPr>
        <w:t xml:space="preserve"> w opiekunkę domową, która przychodziłaby do bliskiej nam osoby, zapewniając profesjonalną opiekę </w:t>
      </w:r>
      <w:r w:rsidR="00435BC7">
        <w:rPr>
          <w:rFonts w:ascii="Calibri" w:hAnsi="Calibri" w:cs="Calibri"/>
          <w:i/>
          <w:iCs/>
          <w:color w:val="000000"/>
          <w:sz w:val="22"/>
          <w:szCs w:val="22"/>
        </w:rPr>
        <w:br/>
      </w:r>
      <w:r w:rsidR="004B1961">
        <w:rPr>
          <w:rFonts w:ascii="Calibri" w:hAnsi="Calibri" w:cs="Calibri"/>
          <w:i/>
          <w:iCs/>
          <w:color w:val="000000"/>
          <w:sz w:val="22"/>
          <w:szCs w:val="22"/>
        </w:rPr>
        <w:t>i odciążając w ustalonym zakresie</w:t>
      </w:r>
      <w:r w:rsidR="00662B87">
        <w:rPr>
          <w:rFonts w:ascii="Calibri" w:hAnsi="Calibri" w:cs="Calibri"/>
          <w:i/>
          <w:iCs/>
          <w:color w:val="000000"/>
          <w:sz w:val="22"/>
          <w:szCs w:val="22"/>
        </w:rPr>
        <w:t>.</w:t>
      </w:r>
      <w:r w:rsidR="004B1961">
        <w:rPr>
          <w:rFonts w:ascii="Calibri" w:hAnsi="Calibri" w:cs="Calibri"/>
          <w:i/>
          <w:iCs/>
          <w:color w:val="000000"/>
          <w:sz w:val="22"/>
          <w:szCs w:val="22"/>
        </w:rPr>
        <w:t xml:space="preserve"> Taka pomoc może być niezbędna, bo przecież </w:t>
      </w:r>
      <w:r w:rsidR="00662B87">
        <w:rPr>
          <w:rFonts w:ascii="Calibri" w:hAnsi="Calibri" w:cs="Calibri"/>
          <w:i/>
          <w:iCs/>
          <w:color w:val="000000"/>
          <w:sz w:val="22"/>
          <w:szCs w:val="22"/>
        </w:rPr>
        <w:t>wszyscy się starzejemy, chorujemy</w:t>
      </w:r>
      <w:r w:rsidR="004B1961">
        <w:rPr>
          <w:rFonts w:ascii="Calibri" w:hAnsi="Calibri" w:cs="Calibri"/>
          <w:i/>
          <w:iCs/>
          <w:color w:val="000000"/>
          <w:sz w:val="22"/>
          <w:szCs w:val="22"/>
        </w:rPr>
        <w:t>. Tym bardziej</w:t>
      </w:r>
      <w:r w:rsidR="00662B87">
        <w:rPr>
          <w:rFonts w:ascii="Calibri" w:hAnsi="Calibri" w:cs="Calibri"/>
          <w:i/>
          <w:iCs/>
          <w:color w:val="000000"/>
          <w:sz w:val="22"/>
          <w:szCs w:val="22"/>
        </w:rPr>
        <w:t xml:space="preserve"> warto korzystać z chwil, gdy jesteśmy razem.</w:t>
      </w:r>
    </w:p>
    <w:p w14:paraId="208772C3" w14:textId="77777777" w:rsidR="00165607" w:rsidRDefault="00165607" w:rsidP="00662B87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9D8735B" w14:textId="77777777" w:rsidR="00165607" w:rsidRDefault="004B1961" w:rsidP="00662B87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Warto uświadomić sobie, że n</w:t>
      </w:r>
      <w:r w:rsidR="00662B87">
        <w:rPr>
          <w:rFonts w:ascii="Calibri" w:hAnsi="Calibri" w:cs="Calibri"/>
          <w:color w:val="000000"/>
          <w:sz w:val="22"/>
          <w:szCs w:val="22"/>
        </w:rPr>
        <w:t>asi seniorzy często na co dzień czują się osamotnieni</w:t>
      </w:r>
      <w:r>
        <w:rPr>
          <w:rFonts w:ascii="Calibri" w:hAnsi="Calibri" w:cs="Calibri"/>
          <w:color w:val="000000"/>
          <w:sz w:val="22"/>
          <w:szCs w:val="22"/>
        </w:rPr>
        <w:t xml:space="preserve">, a dla tych </w:t>
      </w:r>
      <w:r w:rsidR="00662B87">
        <w:rPr>
          <w:rFonts w:ascii="Calibri" w:hAnsi="Calibri" w:cs="Calibri"/>
          <w:color w:val="000000"/>
          <w:sz w:val="22"/>
          <w:szCs w:val="22"/>
        </w:rPr>
        <w:t>najstars</w:t>
      </w:r>
      <w:r>
        <w:rPr>
          <w:rFonts w:ascii="Calibri" w:hAnsi="Calibri" w:cs="Calibri"/>
          <w:color w:val="000000"/>
          <w:sz w:val="22"/>
          <w:szCs w:val="22"/>
        </w:rPr>
        <w:t>zych i schorowanych to</w:t>
      </w:r>
      <w:r w:rsidR="00662B87">
        <w:rPr>
          <w:rFonts w:ascii="Calibri" w:hAnsi="Calibri" w:cs="Calibri"/>
          <w:color w:val="000000"/>
          <w:sz w:val="22"/>
          <w:szCs w:val="22"/>
        </w:rPr>
        <w:t xml:space="preserve"> mogą </w:t>
      </w:r>
      <w:r>
        <w:rPr>
          <w:rFonts w:ascii="Calibri" w:hAnsi="Calibri" w:cs="Calibri"/>
          <w:color w:val="000000"/>
          <w:sz w:val="22"/>
          <w:szCs w:val="22"/>
        </w:rPr>
        <w:t xml:space="preserve">być </w:t>
      </w:r>
      <w:r w:rsidR="00662B87">
        <w:rPr>
          <w:rFonts w:ascii="Calibri" w:hAnsi="Calibri" w:cs="Calibri"/>
          <w:color w:val="000000"/>
          <w:sz w:val="22"/>
          <w:szCs w:val="22"/>
        </w:rPr>
        <w:t xml:space="preserve">ostatnie święta w rodzinnym gronie.  Wielu z nich czeka na </w:t>
      </w:r>
      <w:r>
        <w:rPr>
          <w:rFonts w:ascii="Calibri" w:hAnsi="Calibri" w:cs="Calibri"/>
          <w:color w:val="000000"/>
          <w:sz w:val="22"/>
          <w:szCs w:val="22"/>
        </w:rPr>
        <w:t>okazję do takiego uroczystego spotkania z dawno niewidzianymi bliskimi – oni będą te Święta przeżywać najmocniej.</w:t>
      </w:r>
      <w:r w:rsidR="00662B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62B87">
        <w:rPr>
          <w:rFonts w:ascii="Calibri" w:hAnsi="Calibri" w:cs="Calibri"/>
          <w:i/>
          <w:iCs/>
          <w:color w:val="000000"/>
          <w:sz w:val="22"/>
          <w:szCs w:val="22"/>
        </w:rPr>
        <w:t xml:space="preserve">To ważne, by o tym pamiętać i sprawić, żeby atmosfera przy rodzinnym stole była ciepła, a seniorzy poczuli się zauważeni i potrzebni – </w:t>
      </w:r>
      <w:r w:rsidR="00662B87">
        <w:rPr>
          <w:rFonts w:ascii="Calibri" w:hAnsi="Calibri" w:cs="Calibri"/>
          <w:color w:val="000000"/>
          <w:sz w:val="22"/>
          <w:szCs w:val="22"/>
        </w:rPr>
        <w:t xml:space="preserve">uważa </w:t>
      </w:r>
      <w:proofErr w:type="spellStart"/>
      <w:r w:rsidR="00662B87">
        <w:rPr>
          <w:rFonts w:ascii="Calibri" w:hAnsi="Calibri" w:cs="Calibri"/>
          <w:color w:val="000000"/>
          <w:sz w:val="22"/>
          <w:szCs w:val="22"/>
        </w:rPr>
        <w:t>Darya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5C6AEC">
        <w:rPr>
          <w:rFonts w:ascii="Calibri" w:hAnsi="Calibri" w:cs="Calibri"/>
          <w:color w:val="000000"/>
          <w:sz w:val="22"/>
          <w:szCs w:val="22"/>
        </w:rPr>
        <w:t>Darkovich</w:t>
      </w:r>
      <w:proofErr w:type="spellEnd"/>
      <w:r w:rsidR="00662B87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83A92C6" w14:textId="77777777" w:rsidR="00165607" w:rsidRDefault="00165607" w:rsidP="00662B87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A10F1E3" w14:textId="5FD2D441" w:rsidR="00662B87" w:rsidRPr="004B1961" w:rsidRDefault="00662B87" w:rsidP="00662B87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B1961">
        <w:rPr>
          <w:rFonts w:ascii="Calibri" w:hAnsi="Calibri" w:cs="Calibri"/>
          <w:i/>
          <w:iCs/>
          <w:color w:val="000000"/>
          <w:sz w:val="22"/>
          <w:szCs w:val="22"/>
        </w:rPr>
        <w:lastRenderedPageBreak/>
        <w:t>Jak to zrobić?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A4AAB">
        <w:rPr>
          <w:rFonts w:ascii="Calibri" w:hAnsi="Calibri" w:cs="Calibri"/>
          <w:i/>
          <w:iCs/>
          <w:color w:val="000000"/>
          <w:sz w:val="22"/>
          <w:szCs w:val="22"/>
        </w:rPr>
        <w:t>Po prostu trzeba chcieć!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4B1961">
        <w:rPr>
          <w:rFonts w:ascii="Calibri" w:hAnsi="Calibri" w:cs="Calibri"/>
          <w:i/>
          <w:iCs/>
          <w:color w:val="000000"/>
          <w:sz w:val="22"/>
          <w:szCs w:val="22"/>
        </w:rPr>
        <w:t>Oczywiście m</w:t>
      </w:r>
      <w:r w:rsidRPr="005C6AEC">
        <w:rPr>
          <w:rFonts w:ascii="Calibri" w:hAnsi="Calibri" w:cs="Calibri"/>
          <w:i/>
          <w:iCs/>
          <w:color w:val="000000"/>
          <w:sz w:val="22"/>
          <w:szCs w:val="22"/>
        </w:rPr>
        <w:t>łodzi ludzie rzadko zabiegają o kontakt ze starszą osobą, nawet j</w:t>
      </w:r>
      <w:r w:rsidR="004B1961">
        <w:rPr>
          <w:rFonts w:ascii="Calibri" w:hAnsi="Calibri" w:cs="Calibri"/>
          <w:i/>
          <w:iCs/>
          <w:color w:val="000000"/>
          <w:sz w:val="22"/>
          <w:szCs w:val="22"/>
        </w:rPr>
        <w:t>eśli</w:t>
      </w:r>
      <w:r w:rsidRPr="005C6AEC">
        <w:rPr>
          <w:rFonts w:ascii="Calibri" w:hAnsi="Calibri" w:cs="Calibri"/>
          <w:i/>
          <w:iCs/>
          <w:color w:val="000000"/>
          <w:sz w:val="22"/>
          <w:szCs w:val="22"/>
        </w:rPr>
        <w:t xml:space="preserve"> ta osoba jest częścią rodziny</w:t>
      </w:r>
      <w:r w:rsidR="004B1961">
        <w:rPr>
          <w:rFonts w:ascii="Calibri" w:hAnsi="Calibri" w:cs="Calibri"/>
          <w:i/>
          <w:iCs/>
          <w:color w:val="000000"/>
          <w:sz w:val="22"/>
          <w:szCs w:val="22"/>
        </w:rPr>
        <w:t xml:space="preserve"> i t</w:t>
      </w:r>
      <w:r w:rsidRPr="005C6AEC">
        <w:rPr>
          <w:rFonts w:ascii="Calibri" w:hAnsi="Calibri" w:cs="Calibri"/>
          <w:i/>
          <w:iCs/>
          <w:color w:val="000000"/>
          <w:sz w:val="22"/>
          <w:szCs w:val="22"/>
        </w:rPr>
        <w:t>o powtarza się z pokolenia na pokolenie. W młodym wieku myślimy</w:t>
      </w:r>
      <w:r w:rsidR="004B1961">
        <w:rPr>
          <w:rFonts w:ascii="Calibri" w:hAnsi="Calibri" w:cs="Calibri"/>
          <w:i/>
          <w:iCs/>
          <w:color w:val="000000"/>
          <w:sz w:val="22"/>
          <w:szCs w:val="22"/>
        </w:rPr>
        <w:t xml:space="preserve"> po prostu</w:t>
      </w:r>
      <w:r w:rsidRPr="005C6AEC">
        <w:rPr>
          <w:rFonts w:ascii="Calibri" w:hAnsi="Calibri" w:cs="Calibri"/>
          <w:i/>
          <w:iCs/>
          <w:color w:val="000000"/>
          <w:sz w:val="22"/>
          <w:szCs w:val="22"/>
        </w:rPr>
        <w:t>, że starsza osoba nic ciekawego nam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już</w:t>
      </w:r>
      <w:r w:rsidRPr="005C6AEC">
        <w:rPr>
          <w:rFonts w:ascii="Calibri" w:hAnsi="Calibri" w:cs="Calibri"/>
          <w:i/>
          <w:iCs/>
          <w:color w:val="000000"/>
          <w:sz w:val="22"/>
          <w:szCs w:val="22"/>
        </w:rPr>
        <w:t xml:space="preserve"> nie powie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,</w:t>
      </w:r>
      <w:r w:rsidRPr="005C6AEC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a</w:t>
      </w:r>
      <w:r w:rsidRPr="005C6AEC">
        <w:rPr>
          <w:rFonts w:ascii="Calibri" w:hAnsi="Calibri" w:cs="Calibri"/>
          <w:i/>
          <w:iCs/>
          <w:color w:val="000000"/>
          <w:sz w:val="22"/>
          <w:szCs w:val="22"/>
        </w:rPr>
        <w:t>lbo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5C6AEC">
        <w:rPr>
          <w:rFonts w:ascii="Calibri" w:hAnsi="Calibri" w:cs="Calibri"/>
          <w:i/>
          <w:iCs/>
          <w:color w:val="000000"/>
          <w:sz w:val="22"/>
          <w:szCs w:val="22"/>
        </w:rPr>
        <w:t>będzie narzekać. Okazuje się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jednak</w:t>
      </w:r>
      <w:r w:rsidRPr="005C6AEC">
        <w:rPr>
          <w:rFonts w:ascii="Calibri" w:hAnsi="Calibri" w:cs="Calibri"/>
          <w:i/>
          <w:iCs/>
          <w:color w:val="000000"/>
          <w:sz w:val="22"/>
          <w:szCs w:val="22"/>
        </w:rPr>
        <w:t xml:space="preserve">, że te chwile spędzone razem są bardzo potrzebne. Starsze osoby pytają młodych </w:t>
      </w:r>
      <w:r w:rsidR="00165607">
        <w:rPr>
          <w:rFonts w:ascii="Calibri" w:hAnsi="Calibri" w:cs="Calibri"/>
          <w:i/>
          <w:iCs/>
          <w:color w:val="000000"/>
          <w:sz w:val="22"/>
          <w:szCs w:val="22"/>
        </w:rPr>
        <w:br/>
      </w:r>
      <w:r w:rsidRPr="005C6AEC">
        <w:rPr>
          <w:rFonts w:ascii="Calibri" w:hAnsi="Calibri" w:cs="Calibri"/>
          <w:i/>
          <w:iCs/>
          <w:color w:val="000000"/>
          <w:sz w:val="22"/>
          <w:szCs w:val="22"/>
        </w:rPr>
        <w:t xml:space="preserve">na przykład o to, jak im idzie w szkole, czy spotykają się z kimś fajnym, ale zazwyczaj odpowiedź jest bardzo krótka i brzmi: tak lub nie. To działa oczywiście w dwie strony.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Zdarza się, że </w:t>
      </w:r>
      <w:r w:rsidRPr="005C6AEC">
        <w:rPr>
          <w:rFonts w:ascii="Calibri" w:hAnsi="Calibri" w:cs="Calibri"/>
          <w:i/>
          <w:iCs/>
          <w:color w:val="000000"/>
          <w:sz w:val="22"/>
          <w:szCs w:val="22"/>
        </w:rPr>
        <w:t>starsza osoba narzeka na współczesną młodzież, bo po prostu jej nie rozumi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e</w:t>
      </w:r>
      <w:r w:rsidRPr="005C6AEC">
        <w:rPr>
          <w:rFonts w:ascii="Calibri" w:hAnsi="Calibri" w:cs="Calibri"/>
          <w:i/>
          <w:iCs/>
          <w:color w:val="000000"/>
          <w:sz w:val="22"/>
          <w:szCs w:val="22"/>
        </w:rPr>
        <w:t xml:space="preserve">. Myślę, że zarówno młodzież, jak i seniorzy mają ciekawe doświadczenia, przeżycia i gdyby tego kontaktu między nimi było więcej, to każda strona by na tym zyskała </w:t>
      </w:r>
      <w:r w:rsidRPr="005C6AEC">
        <w:rPr>
          <w:rFonts w:ascii="Calibri" w:hAnsi="Calibri" w:cs="Calibri"/>
          <w:color w:val="000000"/>
          <w:sz w:val="22"/>
          <w:szCs w:val="22"/>
        </w:rPr>
        <w:t xml:space="preserve">- dodaje </w:t>
      </w:r>
      <w:proofErr w:type="spellStart"/>
      <w:r w:rsidRPr="005C6AEC">
        <w:rPr>
          <w:rFonts w:ascii="Calibri" w:hAnsi="Calibri" w:cs="Calibri"/>
          <w:color w:val="000000"/>
          <w:sz w:val="22"/>
          <w:szCs w:val="22"/>
        </w:rPr>
        <w:t>Darya</w:t>
      </w:r>
      <w:proofErr w:type="spellEnd"/>
      <w:r w:rsidRPr="005C6AE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5C6AEC">
        <w:rPr>
          <w:rFonts w:ascii="Calibri" w:hAnsi="Calibri" w:cs="Calibri"/>
          <w:color w:val="000000"/>
          <w:sz w:val="22"/>
          <w:szCs w:val="22"/>
        </w:rPr>
        <w:t>Darkovich</w:t>
      </w:r>
      <w:proofErr w:type="spellEnd"/>
      <w:r w:rsidRPr="005C6AEC">
        <w:rPr>
          <w:rFonts w:ascii="Calibri" w:hAnsi="Calibri" w:cs="Calibri"/>
          <w:color w:val="000000"/>
          <w:sz w:val="22"/>
          <w:szCs w:val="22"/>
        </w:rPr>
        <w:t>. </w:t>
      </w:r>
    </w:p>
    <w:p w14:paraId="7AB937ED" w14:textId="77777777" w:rsidR="0029622D" w:rsidRDefault="0029622D" w:rsidP="007F4DF5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CC71746" w14:textId="47F30AAB" w:rsidR="00202C51" w:rsidRPr="00202C51" w:rsidRDefault="00202C51" w:rsidP="005C6AE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02C51">
        <w:rPr>
          <w:rFonts w:ascii="Calibri" w:hAnsi="Calibri" w:cs="Calibri"/>
          <w:b/>
          <w:bCs/>
          <w:color w:val="000000"/>
          <w:sz w:val="22"/>
          <w:szCs w:val="22"/>
        </w:rPr>
        <w:t>O czym rozmawiać</w:t>
      </w:r>
      <w:r w:rsidR="00662B87">
        <w:rPr>
          <w:rFonts w:ascii="Calibri" w:hAnsi="Calibri" w:cs="Calibri"/>
          <w:b/>
          <w:bCs/>
          <w:color w:val="000000"/>
          <w:sz w:val="22"/>
          <w:szCs w:val="22"/>
        </w:rPr>
        <w:t>, a o czym nie</w:t>
      </w:r>
      <w:r w:rsidRPr="00202C51">
        <w:rPr>
          <w:rFonts w:ascii="Calibri" w:hAnsi="Calibri" w:cs="Calibri"/>
          <w:b/>
          <w:bCs/>
          <w:color w:val="000000"/>
          <w:sz w:val="22"/>
          <w:szCs w:val="22"/>
        </w:rPr>
        <w:t>?</w:t>
      </w:r>
    </w:p>
    <w:p w14:paraId="1C480588" w14:textId="1A32A059" w:rsidR="0029622D" w:rsidRDefault="007F4DF5" w:rsidP="0029622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Rozmawiajmy</w:t>
      </w:r>
      <w:r w:rsidR="004B1961">
        <w:rPr>
          <w:rFonts w:ascii="Calibri" w:hAnsi="Calibri" w:cs="Calibri"/>
          <w:color w:val="000000"/>
          <w:sz w:val="22"/>
          <w:szCs w:val="22"/>
        </w:rPr>
        <w:t xml:space="preserve"> więc</w:t>
      </w:r>
      <w:r>
        <w:rPr>
          <w:rFonts w:ascii="Calibri" w:hAnsi="Calibri" w:cs="Calibri"/>
          <w:color w:val="000000"/>
          <w:sz w:val="22"/>
          <w:szCs w:val="22"/>
        </w:rPr>
        <w:t xml:space="preserve"> i nie bójmy się tego! Nie skupiajmy się tylko na narzekaniu, pouczaniu</w:t>
      </w:r>
      <w:r w:rsidR="00925CAF">
        <w:rPr>
          <w:rFonts w:ascii="Calibri" w:hAnsi="Calibri" w:cs="Calibri"/>
          <w:color w:val="000000"/>
          <w:sz w:val="22"/>
          <w:szCs w:val="22"/>
        </w:rPr>
        <w:t xml:space="preserve"> i ocenianiu</w:t>
      </w:r>
      <w:r>
        <w:rPr>
          <w:rFonts w:ascii="Calibri" w:hAnsi="Calibri" w:cs="Calibri"/>
          <w:color w:val="000000"/>
          <w:sz w:val="22"/>
          <w:szCs w:val="22"/>
        </w:rPr>
        <w:t xml:space="preserve">, lecz starajmy się poznać siebie nawzajem. </w:t>
      </w:r>
      <w:r w:rsidR="0029622D">
        <w:rPr>
          <w:rFonts w:ascii="Calibri" w:hAnsi="Calibri" w:cs="Calibri"/>
          <w:color w:val="000000"/>
          <w:sz w:val="22"/>
          <w:szCs w:val="22"/>
        </w:rPr>
        <w:t>Zainteresujmy się, czym</w:t>
      </w:r>
      <w:r w:rsidR="00925CAF">
        <w:rPr>
          <w:rFonts w:ascii="Calibri" w:hAnsi="Calibri" w:cs="Calibri"/>
          <w:color w:val="000000"/>
          <w:sz w:val="22"/>
          <w:szCs w:val="22"/>
        </w:rPr>
        <w:t xml:space="preserve"> dana osoba</w:t>
      </w:r>
      <w:r w:rsidR="0029622D">
        <w:rPr>
          <w:rFonts w:ascii="Calibri" w:hAnsi="Calibri" w:cs="Calibri"/>
          <w:color w:val="000000"/>
          <w:sz w:val="22"/>
          <w:szCs w:val="22"/>
        </w:rPr>
        <w:t xml:space="preserve"> się zajmuje, co jest dla nie</w:t>
      </w:r>
      <w:r w:rsidR="004B1961">
        <w:rPr>
          <w:rFonts w:ascii="Calibri" w:hAnsi="Calibri" w:cs="Calibri"/>
          <w:color w:val="000000"/>
          <w:sz w:val="22"/>
          <w:szCs w:val="22"/>
        </w:rPr>
        <w:t>j</w:t>
      </w:r>
      <w:r w:rsidR="0029622D">
        <w:rPr>
          <w:rFonts w:ascii="Calibri" w:hAnsi="Calibri" w:cs="Calibri"/>
          <w:color w:val="000000"/>
          <w:sz w:val="22"/>
          <w:szCs w:val="22"/>
        </w:rPr>
        <w:t xml:space="preserve"> ważne. </w:t>
      </w:r>
      <w:r w:rsidR="00925CAF">
        <w:rPr>
          <w:rFonts w:ascii="Calibri" w:hAnsi="Calibri" w:cs="Calibri"/>
          <w:color w:val="000000"/>
          <w:sz w:val="22"/>
          <w:szCs w:val="22"/>
        </w:rPr>
        <w:t>P</w:t>
      </w:r>
      <w:r w:rsidR="0029622D">
        <w:rPr>
          <w:rFonts w:ascii="Calibri" w:hAnsi="Calibri" w:cs="Calibri"/>
          <w:color w:val="000000"/>
          <w:sz w:val="22"/>
          <w:szCs w:val="22"/>
        </w:rPr>
        <w:t>róbujmy słuchać i włączać się do rozmowy.</w:t>
      </w:r>
      <w:r w:rsidR="00925CAF">
        <w:rPr>
          <w:rFonts w:ascii="Calibri" w:hAnsi="Calibri" w:cs="Calibri"/>
          <w:color w:val="000000"/>
          <w:sz w:val="22"/>
          <w:szCs w:val="22"/>
        </w:rPr>
        <w:t xml:space="preserve"> Neutralnych tematów jest cała masa – </w:t>
      </w:r>
      <w:r w:rsidR="00435BC7">
        <w:rPr>
          <w:rFonts w:ascii="Calibri" w:hAnsi="Calibri" w:cs="Calibri"/>
          <w:color w:val="000000"/>
          <w:sz w:val="22"/>
          <w:szCs w:val="22"/>
        </w:rPr>
        <w:br/>
      </w:r>
      <w:r w:rsidR="00925CAF">
        <w:rPr>
          <w:rFonts w:ascii="Calibri" w:hAnsi="Calibri" w:cs="Calibri"/>
          <w:color w:val="000000"/>
          <w:sz w:val="22"/>
          <w:szCs w:val="22"/>
        </w:rPr>
        <w:t>na pewno coś znajdziemy – ważne, by na tę rozmowę nastawić</w:t>
      </w:r>
      <w:r w:rsidR="004B1961">
        <w:rPr>
          <w:rFonts w:ascii="Calibri" w:hAnsi="Calibri" w:cs="Calibri"/>
          <w:color w:val="000000"/>
          <w:sz w:val="22"/>
          <w:szCs w:val="22"/>
        </w:rPr>
        <w:t xml:space="preserve"> się pozytywnie</w:t>
      </w:r>
      <w:r w:rsidR="00925CAF">
        <w:rPr>
          <w:rFonts w:ascii="Calibri" w:hAnsi="Calibri" w:cs="Calibri"/>
          <w:color w:val="000000"/>
          <w:sz w:val="22"/>
          <w:szCs w:val="22"/>
        </w:rPr>
        <w:t xml:space="preserve">, potraktować stół jako przestrzeń do </w:t>
      </w:r>
      <w:r w:rsidR="00435BC7">
        <w:rPr>
          <w:rFonts w:ascii="Calibri" w:hAnsi="Calibri" w:cs="Calibri"/>
          <w:color w:val="000000"/>
          <w:sz w:val="22"/>
          <w:szCs w:val="22"/>
        </w:rPr>
        <w:t xml:space="preserve">dyskusji </w:t>
      </w:r>
      <w:r w:rsidR="00925CAF">
        <w:rPr>
          <w:rFonts w:ascii="Calibri" w:hAnsi="Calibri" w:cs="Calibri"/>
          <w:color w:val="000000"/>
          <w:sz w:val="22"/>
          <w:szCs w:val="22"/>
        </w:rPr>
        <w:t xml:space="preserve">i wspólnie biesiadować do późnych godzin wieczornych, śpiewając wspólnie kolędy i wymieniając spostrzeżeniami na różne tematy. To ostatnie może być trudne, jeśli w rodzinie pojawiają się konflikty – przyda się więc moderator, ktoś, kto będzie czuwał nad tym, by dyskusje </w:t>
      </w:r>
      <w:r w:rsidR="00435BC7">
        <w:rPr>
          <w:rFonts w:ascii="Calibri" w:hAnsi="Calibri" w:cs="Calibri"/>
          <w:color w:val="000000"/>
          <w:sz w:val="22"/>
          <w:szCs w:val="22"/>
        </w:rPr>
        <w:br/>
      </w:r>
      <w:r w:rsidR="00925CAF">
        <w:rPr>
          <w:rFonts w:ascii="Calibri" w:hAnsi="Calibri" w:cs="Calibri"/>
          <w:color w:val="000000"/>
          <w:sz w:val="22"/>
          <w:szCs w:val="22"/>
        </w:rPr>
        <w:t>nie wymknęły się spod kontroli.</w:t>
      </w:r>
    </w:p>
    <w:p w14:paraId="7DD77932" w14:textId="77777777" w:rsidR="0029622D" w:rsidRDefault="0029622D" w:rsidP="0029622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97C1B22" w14:textId="77777777" w:rsidR="00925CAF" w:rsidRDefault="0029622D" w:rsidP="005C6AE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Przy świątecznym stole warto zastanowić się nad możliwymi terminami kolejnych spotkań.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Czy dziadek chciałby odwiedzić wnuka na urodziny? Czy babci wpadnie na przedstawienie z okazji Dnia Babci i Dziadka? A może byłaby szansa na zaplanowanie wyjazdu na wakacje w większym rodzinnym gronie? Jeśli spotkania nie są możliwe, może warto pokazać starszemu pokoleniu, w jaki sposób korzystać z nowych technologii, by móc widywać się online? Może utworzymy wspólną grupę </w:t>
      </w:r>
      <w:r>
        <w:rPr>
          <w:rFonts w:ascii="Calibri" w:hAnsi="Calibri" w:cs="Calibri"/>
          <w:color w:val="000000"/>
          <w:sz w:val="22"/>
          <w:szCs w:val="22"/>
        </w:rPr>
        <w:br/>
        <w:t>na Facebooku, gdzie będziemy dzielić się zdjęciami?</w:t>
      </w:r>
      <w:r w:rsidR="00662B8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4076DE7" w14:textId="77777777" w:rsidR="00925CAF" w:rsidRDefault="00925CAF" w:rsidP="005C6AE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CDAA2B" w14:textId="7D4CA11B" w:rsidR="005C6AEC" w:rsidRPr="0029622D" w:rsidRDefault="0029622D" w:rsidP="005C6AE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Ciekawym</w:t>
      </w:r>
      <w:r w:rsidR="007F4DF5">
        <w:rPr>
          <w:rFonts w:ascii="Calibri" w:hAnsi="Calibri" w:cs="Calibri"/>
          <w:color w:val="000000"/>
          <w:sz w:val="22"/>
          <w:szCs w:val="22"/>
        </w:rPr>
        <w:t xml:space="preserve"> pomysłem na integrując</w:t>
      </w:r>
      <w:r>
        <w:rPr>
          <w:rFonts w:ascii="Calibri" w:hAnsi="Calibri" w:cs="Calibri"/>
          <w:color w:val="000000"/>
          <w:sz w:val="22"/>
          <w:szCs w:val="22"/>
        </w:rPr>
        <w:t>e</w:t>
      </w:r>
      <w:r w:rsidR="007F4DF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spotkanie</w:t>
      </w:r>
      <w:r w:rsidR="007F4DF5">
        <w:rPr>
          <w:rFonts w:ascii="Calibri" w:hAnsi="Calibri" w:cs="Calibri"/>
          <w:color w:val="000000"/>
          <w:sz w:val="22"/>
          <w:szCs w:val="22"/>
        </w:rPr>
        <w:t xml:space="preserve"> przy świątecznym stole jest np. przyniesienie swoich zdjęć z dzieciństwa i poprowadzenie rozmów wokół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DF5">
        <w:rPr>
          <w:rFonts w:ascii="Calibri" w:hAnsi="Calibri" w:cs="Calibri"/>
          <w:color w:val="000000"/>
          <w:sz w:val="22"/>
          <w:szCs w:val="22"/>
        </w:rPr>
        <w:t>najzabawniejszych wspomnień</w:t>
      </w:r>
      <w:r>
        <w:rPr>
          <w:rFonts w:ascii="Calibri" w:hAnsi="Calibri" w:cs="Calibri"/>
          <w:color w:val="000000"/>
          <w:sz w:val="22"/>
          <w:szCs w:val="22"/>
        </w:rPr>
        <w:t xml:space="preserve"> czasu beztroski</w:t>
      </w:r>
      <w:r w:rsidR="007F4DF5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Skupmy się na celu</w:t>
      </w:r>
      <w:r w:rsidR="00435BC7">
        <w:rPr>
          <w:rFonts w:ascii="Calibri" w:hAnsi="Calibri" w:cs="Calibri"/>
          <w:color w:val="000000"/>
          <w:sz w:val="22"/>
          <w:szCs w:val="22"/>
        </w:rPr>
        <w:t>, który nam przyświeca</w:t>
      </w:r>
      <w:r>
        <w:rPr>
          <w:rFonts w:ascii="Calibri" w:hAnsi="Calibri" w:cs="Calibri"/>
          <w:color w:val="000000"/>
          <w:sz w:val="22"/>
          <w:szCs w:val="22"/>
        </w:rPr>
        <w:t xml:space="preserve"> czyli </w:t>
      </w:r>
      <w:r w:rsidR="00435BC7">
        <w:rPr>
          <w:rFonts w:ascii="Calibri" w:hAnsi="Calibri" w:cs="Calibri"/>
          <w:color w:val="000000"/>
          <w:sz w:val="22"/>
          <w:szCs w:val="22"/>
        </w:rPr>
        <w:t xml:space="preserve">rodzinnej </w:t>
      </w:r>
      <w:r>
        <w:rPr>
          <w:rFonts w:ascii="Calibri" w:hAnsi="Calibri" w:cs="Calibri"/>
          <w:color w:val="000000"/>
          <w:sz w:val="22"/>
          <w:szCs w:val="22"/>
        </w:rPr>
        <w:t xml:space="preserve">integracji. </w:t>
      </w:r>
      <w:r w:rsidR="00435BC7">
        <w:rPr>
          <w:rFonts w:ascii="Calibri" w:hAnsi="Calibri" w:cs="Calibri"/>
          <w:color w:val="000000"/>
          <w:sz w:val="22"/>
          <w:szCs w:val="22"/>
        </w:rPr>
        <w:t xml:space="preserve">Unikajmy więc kwestii politycznych, czy innych kontrowersji, ale porozmawiajmy o tematach trudnych – wymiana poglądów może rzucić nowe światło na różne sprawy, zmienić naszą perspektywę.  </w:t>
      </w:r>
      <w:r w:rsidR="0041089F">
        <w:rPr>
          <w:rFonts w:ascii="Calibri" w:hAnsi="Calibri" w:cs="Calibri"/>
          <w:color w:val="000000"/>
          <w:sz w:val="22"/>
          <w:szCs w:val="22"/>
        </w:rPr>
        <w:t xml:space="preserve">Dziś, gdy u naszych sąsiadów zza wschodniej granicy toczą się walki, na pewno chętniej wysłuchamy relacji dziadków, pamiętających II wojnę światową. </w:t>
      </w:r>
      <w:r w:rsidR="007F4DF5">
        <w:rPr>
          <w:rFonts w:ascii="Calibri" w:hAnsi="Calibri" w:cs="Calibri"/>
          <w:color w:val="000000"/>
          <w:sz w:val="22"/>
          <w:szCs w:val="22"/>
        </w:rPr>
        <w:t>Łatwiej zrozumiemy ich przeżycia, a oni znajd</w:t>
      </w:r>
      <w:r w:rsidR="00435BC7">
        <w:rPr>
          <w:rFonts w:ascii="Calibri" w:hAnsi="Calibri" w:cs="Calibri"/>
          <w:color w:val="000000"/>
          <w:sz w:val="22"/>
          <w:szCs w:val="22"/>
        </w:rPr>
        <w:t>ą</w:t>
      </w:r>
      <w:r w:rsidR="007F4DF5">
        <w:rPr>
          <w:rFonts w:ascii="Calibri" w:hAnsi="Calibri" w:cs="Calibri"/>
          <w:color w:val="000000"/>
          <w:sz w:val="22"/>
          <w:szCs w:val="22"/>
        </w:rPr>
        <w:t xml:space="preserve"> kontekst, by móc wrócić do swojej historii. </w:t>
      </w:r>
    </w:p>
    <w:p w14:paraId="1805ED78" w14:textId="77777777" w:rsidR="005C6AEC" w:rsidRPr="005C6AEC" w:rsidRDefault="005C6AEC" w:rsidP="005C6AEC">
      <w:pPr>
        <w:rPr>
          <w:sz w:val="22"/>
          <w:szCs w:val="22"/>
        </w:rPr>
      </w:pPr>
    </w:p>
    <w:p w14:paraId="61847448" w14:textId="6FD67258" w:rsidR="005C6AEC" w:rsidRPr="00435BC7" w:rsidRDefault="005C6AEC" w:rsidP="00435BC7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C6AEC">
        <w:rPr>
          <w:rFonts w:ascii="Calibri" w:hAnsi="Calibri" w:cs="Calibri"/>
          <w:color w:val="000000"/>
          <w:sz w:val="22"/>
          <w:szCs w:val="22"/>
        </w:rPr>
        <w:t xml:space="preserve">Relacje międzypokoleniowe otwierają bramę do nieograniczonych rozmów. Każdy z nas ma inne doświadczenia, którymi warto podzielić się </w:t>
      </w:r>
      <w:r w:rsidR="00662B87">
        <w:rPr>
          <w:rFonts w:ascii="Calibri" w:hAnsi="Calibri" w:cs="Calibri"/>
          <w:color w:val="000000"/>
          <w:sz w:val="22"/>
          <w:szCs w:val="22"/>
        </w:rPr>
        <w:t>z bliskimi</w:t>
      </w:r>
      <w:r w:rsidRPr="005C6AEC">
        <w:rPr>
          <w:rFonts w:ascii="Calibri" w:hAnsi="Calibri" w:cs="Calibri"/>
          <w:color w:val="000000"/>
          <w:sz w:val="22"/>
          <w:szCs w:val="22"/>
        </w:rPr>
        <w:t xml:space="preserve">. Nieważne czy </w:t>
      </w:r>
      <w:r w:rsidR="00662B87">
        <w:rPr>
          <w:rFonts w:ascii="Calibri" w:hAnsi="Calibri" w:cs="Calibri"/>
          <w:color w:val="000000"/>
          <w:sz w:val="22"/>
          <w:szCs w:val="22"/>
        </w:rPr>
        <w:t xml:space="preserve">mamy </w:t>
      </w:r>
      <w:r w:rsidRPr="005C6AEC">
        <w:rPr>
          <w:rFonts w:ascii="Calibri" w:hAnsi="Calibri" w:cs="Calibri"/>
          <w:color w:val="000000"/>
          <w:sz w:val="22"/>
          <w:szCs w:val="22"/>
        </w:rPr>
        <w:t>8 czy 80 lat</w:t>
      </w:r>
      <w:r w:rsidR="00662B87">
        <w:rPr>
          <w:rFonts w:ascii="Calibri" w:hAnsi="Calibri" w:cs="Calibri"/>
          <w:color w:val="000000"/>
          <w:sz w:val="22"/>
          <w:szCs w:val="22"/>
        </w:rPr>
        <w:t xml:space="preserve">, metryka nie ma znaczenia. </w:t>
      </w:r>
      <w:r w:rsidRPr="005C6AE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62B87" w:rsidRPr="005C6AEC">
        <w:rPr>
          <w:rFonts w:ascii="Calibri" w:hAnsi="Calibri" w:cs="Calibri"/>
          <w:i/>
          <w:iCs/>
          <w:color w:val="000000"/>
          <w:sz w:val="22"/>
          <w:szCs w:val="22"/>
        </w:rPr>
        <w:t xml:space="preserve">Żyjemy </w:t>
      </w:r>
      <w:r w:rsidR="00662B87">
        <w:rPr>
          <w:rFonts w:ascii="Calibri" w:hAnsi="Calibri" w:cs="Calibri"/>
          <w:i/>
          <w:iCs/>
          <w:color w:val="000000"/>
          <w:sz w:val="22"/>
          <w:szCs w:val="22"/>
        </w:rPr>
        <w:t xml:space="preserve">za </w:t>
      </w:r>
      <w:r w:rsidR="00662B87" w:rsidRPr="005C6AEC">
        <w:rPr>
          <w:rFonts w:ascii="Calibri" w:hAnsi="Calibri" w:cs="Calibri"/>
          <w:i/>
          <w:iCs/>
          <w:color w:val="000000"/>
          <w:sz w:val="22"/>
          <w:szCs w:val="22"/>
        </w:rPr>
        <w:t>szybk</w:t>
      </w:r>
      <w:r w:rsidR="00662B87">
        <w:rPr>
          <w:rFonts w:ascii="Calibri" w:hAnsi="Calibri" w:cs="Calibri"/>
          <w:i/>
          <w:iCs/>
          <w:color w:val="000000"/>
          <w:sz w:val="22"/>
          <w:szCs w:val="22"/>
        </w:rPr>
        <w:t xml:space="preserve">o, pracujemy za dużo, ciągle się gdzieś spieszymy, a i tak brakuje nam czasu </w:t>
      </w:r>
      <w:r w:rsidR="00662B87" w:rsidRPr="005C6AEC">
        <w:rPr>
          <w:rFonts w:ascii="Calibri" w:hAnsi="Calibri" w:cs="Calibri"/>
          <w:i/>
          <w:iCs/>
          <w:color w:val="000000"/>
          <w:sz w:val="22"/>
          <w:szCs w:val="22"/>
        </w:rPr>
        <w:t xml:space="preserve">na podstawowe </w:t>
      </w:r>
      <w:r w:rsidR="00662B87">
        <w:rPr>
          <w:rFonts w:ascii="Calibri" w:hAnsi="Calibri" w:cs="Calibri"/>
          <w:i/>
          <w:iCs/>
          <w:color w:val="000000"/>
          <w:sz w:val="22"/>
          <w:szCs w:val="22"/>
        </w:rPr>
        <w:t>sprawy</w:t>
      </w:r>
      <w:r w:rsidR="00662B87" w:rsidRPr="005C6AEC">
        <w:rPr>
          <w:rFonts w:ascii="Calibri" w:hAnsi="Calibri" w:cs="Calibri"/>
          <w:i/>
          <w:iCs/>
          <w:color w:val="000000"/>
          <w:sz w:val="22"/>
          <w:szCs w:val="22"/>
        </w:rPr>
        <w:t xml:space="preserve"> typu pójście do sklepu czy ugotowanie obiadu</w:t>
      </w:r>
      <w:r w:rsidR="00662B87">
        <w:rPr>
          <w:rFonts w:ascii="Calibri" w:hAnsi="Calibri" w:cs="Calibri"/>
          <w:i/>
          <w:iCs/>
          <w:color w:val="000000"/>
          <w:sz w:val="22"/>
          <w:szCs w:val="22"/>
        </w:rPr>
        <w:t xml:space="preserve"> –</w:t>
      </w:r>
      <w:r w:rsidR="00662B87">
        <w:rPr>
          <w:rFonts w:ascii="Calibri" w:hAnsi="Calibri" w:cs="Calibri"/>
          <w:color w:val="000000"/>
          <w:sz w:val="22"/>
          <w:szCs w:val="22"/>
        </w:rPr>
        <w:t xml:space="preserve"> przyznaje ze smutkiem </w:t>
      </w:r>
      <w:proofErr w:type="spellStart"/>
      <w:r w:rsidR="00662B87">
        <w:rPr>
          <w:rFonts w:ascii="Calibri" w:hAnsi="Calibri" w:cs="Calibri"/>
          <w:color w:val="000000"/>
          <w:sz w:val="22"/>
          <w:szCs w:val="22"/>
        </w:rPr>
        <w:t>Darya</w:t>
      </w:r>
      <w:proofErr w:type="spellEnd"/>
      <w:r w:rsidR="00435BC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35BC7">
        <w:rPr>
          <w:rFonts w:ascii="Calibri" w:hAnsi="Calibri" w:cs="Calibri"/>
          <w:color w:val="000000"/>
          <w:sz w:val="22"/>
          <w:szCs w:val="22"/>
        </w:rPr>
        <w:t>Darkovich</w:t>
      </w:r>
      <w:proofErr w:type="spellEnd"/>
      <w:r w:rsidR="00662B87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662B87" w:rsidRPr="005C6AEC">
        <w:rPr>
          <w:rFonts w:ascii="Calibri" w:hAnsi="Calibri" w:cs="Calibri"/>
          <w:i/>
          <w:iCs/>
          <w:color w:val="000000"/>
          <w:sz w:val="22"/>
          <w:szCs w:val="22"/>
        </w:rPr>
        <w:t>W tym</w:t>
      </w:r>
      <w:r w:rsidR="00662B87">
        <w:rPr>
          <w:rFonts w:ascii="Calibri" w:hAnsi="Calibri" w:cs="Calibri"/>
          <w:i/>
          <w:iCs/>
          <w:color w:val="000000"/>
          <w:sz w:val="22"/>
          <w:szCs w:val="22"/>
        </w:rPr>
        <w:t xml:space="preserve"> pędzie łatwo się zagubić, najzwyczajniej zapomnieć</w:t>
      </w:r>
      <w:r w:rsidR="00662B87" w:rsidRPr="005C6AEC">
        <w:rPr>
          <w:rFonts w:ascii="Calibri" w:hAnsi="Calibri" w:cs="Calibri"/>
          <w:i/>
          <w:iCs/>
          <w:color w:val="000000"/>
          <w:sz w:val="22"/>
          <w:szCs w:val="22"/>
        </w:rPr>
        <w:t xml:space="preserve"> o spotkani</w:t>
      </w:r>
      <w:r w:rsidR="00662B87">
        <w:rPr>
          <w:rFonts w:ascii="Calibri" w:hAnsi="Calibri" w:cs="Calibri"/>
          <w:i/>
          <w:iCs/>
          <w:color w:val="000000"/>
          <w:sz w:val="22"/>
          <w:szCs w:val="22"/>
        </w:rPr>
        <w:t>ach</w:t>
      </w:r>
      <w:r w:rsidR="00662B87" w:rsidRPr="005C6AEC">
        <w:rPr>
          <w:rFonts w:ascii="Calibri" w:hAnsi="Calibri" w:cs="Calibri"/>
          <w:i/>
          <w:iCs/>
          <w:color w:val="000000"/>
          <w:sz w:val="22"/>
          <w:szCs w:val="22"/>
        </w:rPr>
        <w:t xml:space="preserve"> z najbliższymi. Pochodzę z Białorusi i utrzymanie kontaktu z rodziną staje się czasem problematyczne. Jednak wbrew pozorom ta odległość tylko nas motywuje do wzmacniania relacji. Odkąd przeprowadziłam się do Polski to nauczyłam się doceniać rozmowę z bliskimi, częściej też mówię słowo </w:t>
      </w:r>
      <w:r w:rsidR="00CD1B24">
        <w:rPr>
          <w:rFonts w:ascii="Calibri" w:hAnsi="Calibri" w:cs="Calibri"/>
          <w:i/>
          <w:iCs/>
          <w:color w:val="000000"/>
          <w:sz w:val="22"/>
          <w:szCs w:val="22"/>
        </w:rPr>
        <w:t>„</w:t>
      </w:r>
      <w:r w:rsidR="00662B87" w:rsidRPr="005C6AEC">
        <w:rPr>
          <w:rFonts w:ascii="Calibri" w:hAnsi="Calibri" w:cs="Calibri"/>
          <w:i/>
          <w:iCs/>
          <w:color w:val="000000"/>
          <w:sz w:val="22"/>
          <w:szCs w:val="22"/>
        </w:rPr>
        <w:t>kocham”</w:t>
      </w:r>
      <w:r w:rsidR="00662B87">
        <w:rPr>
          <w:rFonts w:ascii="Calibri" w:hAnsi="Calibri" w:cs="Calibri"/>
          <w:i/>
          <w:iCs/>
          <w:color w:val="000000"/>
          <w:sz w:val="22"/>
          <w:szCs w:val="22"/>
        </w:rPr>
        <w:t>.</w:t>
      </w:r>
    </w:p>
    <w:p w14:paraId="5D5630F7" w14:textId="77777777" w:rsidR="00165607" w:rsidRDefault="00165607" w:rsidP="0014255A">
      <w:pPr>
        <w:pStyle w:val="NormalnyWeb"/>
        <w:spacing w:before="0" w:beforeAutospacing="0" w:after="21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</w:pPr>
    </w:p>
    <w:p w14:paraId="2D0E4A45" w14:textId="3625A5CB" w:rsidR="00AC2FF1" w:rsidRPr="00834461" w:rsidRDefault="005F3D67" w:rsidP="0014255A">
      <w:pPr>
        <w:pStyle w:val="NormalnyWeb"/>
        <w:spacing w:before="0" w:beforeAutospacing="0" w:after="210" w:afterAutospacing="0"/>
        <w:jc w:val="both"/>
        <w:rPr>
          <w:rStyle w:val="Hipercze"/>
          <w:rFonts w:asciiTheme="minorHAnsi" w:hAnsiTheme="minorHAnsi" w:cstheme="minorHAnsi"/>
          <w:color w:val="000000" w:themeColor="text1"/>
          <w:sz w:val="17"/>
          <w:szCs w:val="17"/>
          <w:u w:val="none"/>
        </w:rPr>
      </w:pPr>
      <w:proofErr w:type="spellStart"/>
      <w:r w:rsidRPr="00834461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t>Bravecare</w:t>
      </w:r>
      <w:proofErr w:type="spellEnd"/>
      <w:r w:rsidRPr="00834461">
        <w:rPr>
          <w:rFonts w:asciiTheme="minorHAnsi" w:hAnsiTheme="minorHAnsi" w:cstheme="minorHAnsi"/>
          <w:b/>
          <w:bCs/>
          <w:color w:val="000000" w:themeColor="text1"/>
          <w:sz w:val="17"/>
          <w:szCs w:val="17"/>
        </w:rPr>
        <w:t xml:space="preserve"> </w:t>
      </w:r>
      <w:r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to </w:t>
      </w:r>
      <w:r w:rsidR="00B204D6"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międzynarodowa </w:t>
      </w:r>
      <w:r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firma zajmująca się profesjonalną opieką nad osobami niesamodzielnymi, chorymi, starszymi </w:t>
      </w:r>
      <w:r w:rsidR="00834461">
        <w:rPr>
          <w:rFonts w:asciiTheme="minorHAnsi" w:hAnsiTheme="minorHAnsi" w:cstheme="minorHAnsi"/>
          <w:color w:val="000000" w:themeColor="text1"/>
          <w:sz w:val="17"/>
          <w:szCs w:val="17"/>
        </w:rPr>
        <w:br/>
      </w:r>
      <w:r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i niepełnosprawnymi, oferująca usługi na najwyższym poziomie. </w:t>
      </w:r>
      <w:r w:rsidR="00B204D6"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Pośredniczy w znalezieniu </w:t>
      </w:r>
      <w:r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>w pełni legaln</w:t>
      </w:r>
      <w:r w:rsidR="00B204D6"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>ej</w:t>
      </w:r>
      <w:r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</w:t>
      </w:r>
      <w:r w:rsidR="00B204D6"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>i</w:t>
      </w:r>
      <w:r w:rsidR="00AC2FF1"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</w:t>
      </w:r>
      <w:r w:rsidR="00B204D6"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bezpiecznej </w:t>
      </w:r>
      <w:r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>prac</w:t>
      </w:r>
      <w:r w:rsidR="00B204D6"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y </w:t>
      </w:r>
      <w:r w:rsidR="009A5625">
        <w:rPr>
          <w:rFonts w:asciiTheme="minorHAnsi" w:hAnsiTheme="minorHAnsi" w:cstheme="minorHAnsi"/>
          <w:color w:val="000000" w:themeColor="text1"/>
          <w:sz w:val="17"/>
          <w:szCs w:val="17"/>
        </w:rPr>
        <w:br/>
      </w:r>
      <w:r w:rsidR="00A133C7"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w Polsce i </w:t>
      </w:r>
      <w:r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>za granicą</w:t>
      </w:r>
      <w:r w:rsidR="00B204D6"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>, starannie dobierając kompetentnych pracowników do zleceń</w:t>
      </w:r>
      <w:r w:rsidR="0069647A"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, </w:t>
      </w:r>
      <w:r w:rsidR="00B204D6"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>zapewniając językowe, psychologiczne i prawne wsparcie koordynatorów</w:t>
      </w:r>
      <w:r w:rsidR="0069647A"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, a także </w:t>
      </w:r>
      <w:r w:rsidR="00B204D6"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>oferując wynagrodzenie odpowiadające kwalifikacjom.</w:t>
      </w:r>
      <w:r w:rsidR="0014255A"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</w:t>
      </w:r>
      <w:r w:rsidR="006D5FCA" w:rsidRPr="00834461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Więcej informacji: </w:t>
      </w:r>
      <w:hyperlink r:id="rId9" w:history="1">
        <w:r w:rsidR="006D5FCA" w:rsidRPr="00834461">
          <w:rPr>
            <w:rStyle w:val="Hipercze"/>
            <w:rFonts w:asciiTheme="minorHAnsi" w:hAnsiTheme="minorHAnsi" w:cstheme="minorHAnsi"/>
            <w:color w:val="000000" w:themeColor="text1"/>
            <w:sz w:val="17"/>
            <w:szCs w:val="17"/>
          </w:rPr>
          <w:t>www.bravecare.pl</w:t>
        </w:r>
      </w:hyperlink>
    </w:p>
    <w:sectPr w:rsidR="00AC2FF1" w:rsidRPr="008344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DABA" w14:textId="77777777" w:rsidR="00A42C0D" w:rsidRDefault="00A42C0D" w:rsidP="00E30D87">
      <w:r>
        <w:separator/>
      </w:r>
    </w:p>
  </w:endnote>
  <w:endnote w:type="continuationSeparator" w:id="0">
    <w:p w14:paraId="15883B9E" w14:textId="77777777" w:rsidR="00A42C0D" w:rsidRDefault="00A42C0D" w:rsidP="00E3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E63D" w14:textId="77777777" w:rsidR="00165607" w:rsidRDefault="001656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7CE6" w14:textId="61661682" w:rsidR="00165607" w:rsidRPr="00834461" w:rsidRDefault="00165607" w:rsidP="00165607">
    <w:pPr>
      <w:rPr>
        <w:rStyle w:val="Hipercze"/>
        <w:rFonts w:asciiTheme="minorHAnsi" w:hAnsiTheme="minorHAnsi" w:cstheme="minorHAnsi"/>
        <w:color w:val="000000" w:themeColor="text1"/>
        <w:sz w:val="17"/>
        <w:szCs w:val="17"/>
        <w:u w:val="none"/>
      </w:rPr>
    </w:pPr>
    <w:r w:rsidRPr="00834461">
      <w:rPr>
        <w:rFonts w:asciiTheme="minorHAnsi" w:hAnsiTheme="minorHAnsi" w:cstheme="minorHAnsi"/>
        <w:color w:val="000000" w:themeColor="text1"/>
        <w:sz w:val="17"/>
        <w:szCs w:val="17"/>
      </w:rPr>
      <w:t xml:space="preserve">Kontakt dla mediów: Karina </w:t>
    </w:r>
    <w:proofErr w:type="spellStart"/>
    <w:r w:rsidRPr="00834461">
      <w:rPr>
        <w:rFonts w:asciiTheme="minorHAnsi" w:hAnsiTheme="minorHAnsi" w:cstheme="minorHAnsi"/>
        <w:color w:val="000000" w:themeColor="text1"/>
        <w:sz w:val="17"/>
        <w:szCs w:val="17"/>
      </w:rPr>
      <w:t>Grygielska</w:t>
    </w:r>
    <w:proofErr w:type="spellEnd"/>
    <w:r w:rsidRPr="00834461">
      <w:rPr>
        <w:rFonts w:asciiTheme="minorHAnsi" w:hAnsiTheme="minorHAnsi" w:cstheme="minorHAnsi"/>
        <w:color w:val="000000" w:themeColor="text1"/>
        <w:sz w:val="17"/>
        <w:szCs w:val="17"/>
      </w:rPr>
      <w:t xml:space="preserve">, Agencja Face </w:t>
    </w:r>
    <w:proofErr w:type="spellStart"/>
    <w:r w:rsidRPr="00834461">
      <w:rPr>
        <w:rFonts w:asciiTheme="minorHAnsi" w:hAnsiTheme="minorHAnsi" w:cstheme="minorHAnsi"/>
        <w:color w:val="000000" w:themeColor="text1"/>
        <w:sz w:val="17"/>
        <w:szCs w:val="17"/>
      </w:rPr>
      <w:t>it</w:t>
    </w:r>
    <w:proofErr w:type="spellEnd"/>
    <w:r w:rsidRPr="00834461">
      <w:rPr>
        <w:rFonts w:asciiTheme="minorHAnsi" w:hAnsiTheme="minorHAnsi" w:cstheme="minorHAnsi"/>
        <w:color w:val="000000" w:themeColor="text1"/>
        <w:sz w:val="17"/>
        <w:szCs w:val="17"/>
      </w:rPr>
      <w:t xml:space="preserve"> – </w:t>
    </w:r>
    <w:hyperlink r:id="rId1" w:history="1">
      <w:r w:rsidRPr="00834461">
        <w:rPr>
          <w:rStyle w:val="Hipercze"/>
          <w:rFonts w:asciiTheme="minorHAnsi" w:hAnsiTheme="minorHAnsi" w:cstheme="minorHAnsi"/>
          <w:color w:val="000000" w:themeColor="text1"/>
          <w:sz w:val="17"/>
          <w:szCs w:val="17"/>
        </w:rPr>
        <w:t>k.grygielska@agencjafaceit.pl</w:t>
      </w:r>
    </w:hyperlink>
    <w:r w:rsidRPr="00834461">
      <w:rPr>
        <w:rFonts w:asciiTheme="minorHAnsi" w:hAnsiTheme="minorHAnsi" w:cstheme="minorHAnsi"/>
        <w:color w:val="000000" w:themeColor="text1"/>
        <w:sz w:val="17"/>
        <w:szCs w:val="17"/>
      </w:rPr>
      <w:t>; 601 369</w:t>
    </w:r>
    <w:r>
      <w:rPr>
        <w:rFonts w:asciiTheme="minorHAnsi" w:hAnsiTheme="minorHAnsi" w:cstheme="minorHAnsi"/>
        <w:color w:val="000000" w:themeColor="text1"/>
        <w:sz w:val="17"/>
        <w:szCs w:val="17"/>
      </w:rPr>
      <w:t> </w:t>
    </w:r>
    <w:r w:rsidRPr="00834461">
      <w:rPr>
        <w:rFonts w:asciiTheme="minorHAnsi" w:hAnsiTheme="minorHAnsi" w:cstheme="minorHAnsi"/>
        <w:color w:val="000000" w:themeColor="text1"/>
        <w:sz w:val="17"/>
        <w:szCs w:val="17"/>
      </w:rPr>
      <w:t>597</w:t>
    </w:r>
  </w:p>
  <w:p w14:paraId="66EBC146" w14:textId="77777777" w:rsidR="00165607" w:rsidRDefault="001656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7796" w14:textId="77777777" w:rsidR="00165607" w:rsidRDefault="001656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F2E2" w14:textId="77777777" w:rsidR="00A42C0D" w:rsidRDefault="00A42C0D" w:rsidP="00E30D87">
      <w:r>
        <w:separator/>
      </w:r>
    </w:p>
  </w:footnote>
  <w:footnote w:type="continuationSeparator" w:id="0">
    <w:p w14:paraId="7B8DF81E" w14:textId="77777777" w:rsidR="00A42C0D" w:rsidRDefault="00A42C0D" w:rsidP="00E30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2444" w14:textId="77777777" w:rsidR="00165607" w:rsidRDefault="001656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B4AE" w14:textId="47DC35F4" w:rsidR="00E30D87" w:rsidRDefault="00E30D87" w:rsidP="00E30D87">
    <w:pPr>
      <w:pStyle w:val="Nagwek"/>
      <w:jc w:val="center"/>
    </w:pPr>
    <w:r w:rsidRPr="00E30D87">
      <w:rPr>
        <w:noProof/>
      </w:rPr>
      <w:drawing>
        <wp:inline distT="0" distB="0" distL="0" distR="0" wp14:anchorId="660EA4CF" wp14:editId="57B11E5F">
          <wp:extent cx="1190846" cy="97069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0748" cy="99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6EFE" w14:textId="77777777" w:rsidR="00165607" w:rsidRDefault="001656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4B8D"/>
    <w:multiLevelType w:val="hybridMultilevel"/>
    <w:tmpl w:val="53626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1BFC"/>
    <w:multiLevelType w:val="multilevel"/>
    <w:tmpl w:val="868C2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440FC"/>
    <w:multiLevelType w:val="multilevel"/>
    <w:tmpl w:val="71DC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F67DD"/>
    <w:multiLevelType w:val="multilevel"/>
    <w:tmpl w:val="868C2F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741F7"/>
    <w:multiLevelType w:val="hybridMultilevel"/>
    <w:tmpl w:val="E2C4F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CE4"/>
    <w:multiLevelType w:val="hybridMultilevel"/>
    <w:tmpl w:val="361AD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15654"/>
    <w:multiLevelType w:val="multilevel"/>
    <w:tmpl w:val="868C2F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8776A7"/>
    <w:multiLevelType w:val="multilevel"/>
    <w:tmpl w:val="868C2F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1D0E94"/>
    <w:multiLevelType w:val="multilevel"/>
    <w:tmpl w:val="868C2F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8E3D9A"/>
    <w:multiLevelType w:val="hybridMultilevel"/>
    <w:tmpl w:val="EDCA2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C41F5"/>
    <w:multiLevelType w:val="multilevel"/>
    <w:tmpl w:val="221A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984312"/>
    <w:multiLevelType w:val="multilevel"/>
    <w:tmpl w:val="868C2F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771637"/>
    <w:multiLevelType w:val="hybridMultilevel"/>
    <w:tmpl w:val="A6E06F10"/>
    <w:lvl w:ilvl="0" w:tplc="BB122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A65C6"/>
    <w:multiLevelType w:val="multilevel"/>
    <w:tmpl w:val="868C2F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A6613B"/>
    <w:multiLevelType w:val="multilevel"/>
    <w:tmpl w:val="C0A8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755FED"/>
    <w:multiLevelType w:val="multilevel"/>
    <w:tmpl w:val="92EC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481C54"/>
    <w:multiLevelType w:val="hybridMultilevel"/>
    <w:tmpl w:val="CC2A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B2653"/>
    <w:multiLevelType w:val="multilevel"/>
    <w:tmpl w:val="868C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E22BE1"/>
    <w:multiLevelType w:val="hybridMultilevel"/>
    <w:tmpl w:val="2A020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56B05"/>
    <w:multiLevelType w:val="multilevel"/>
    <w:tmpl w:val="868C2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A53807"/>
    <w:multiLevelType w:val="hybridMultilevel"/>
    <w:tmpl w:val="3B048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A417C"/>
    <w:multiLevelType w:val="multilevel"/>
    <w:tmpl w:val="868C2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6681912">
    <w:abstractNumId w:val="15"/>
  </w:num>
  <w:num w:numId="2" w16cid:durableId="261114005">
    <w:abstractNumId w:val="2"/>
  </w:num>
  <w:num w:numId="3" w16cid:durableId="1203707580">
    <w:abstractNumId w:val="9"/>
  </w:num>
  <w:num w:numId="4" w16cid:durableId="156313067">
    <w:abstractNumId w:val="12"/>
  </w:num>
  <w:num w:numId="5" w16cid:durableId="2091345466">
    <w:abstractNumId w:val="20"/>
  </w:num>
  <w:num w:numId="6" w16cid:durableId="1793817567">
    <w:abstractNumId w:val="16"/>
  </w:num>
  <w:num w:numId="7" w16cid:durableId="490878438">
    <w:abstractNumId w:val="5"/>
  </w:num>
  <w:num w:numId="8" w16cid:durableId="1311905816">
    <w:abstractNumId w:val="17"/>
  </w:num>
  <w:num w:numId="9" w16cid:durableId="35853895">
    <w:abstractNumId w:val="21"/>
  </w:num>
  <w:num w:numId="10" w16cid:durableId="1712924934">
    <w:abstractNumId w:val="11"/>
  </w:num>
  <w:num w:numId="11" w16cid:durableId="160782132">
    <w:abstractNumId w:val="14"/>
  </w:num>
  <w:num w:numId="12" w16cid:durableId="678309832">
    <w:abstractNumId w:val="13"/>
  </w:num>
  <w:num w:numId="13" w16cid:durableId="1145974204">
    <w:abstractNumId w:val="3"/>
  </w:num>
  <w:num w:numId="14" w16cid:durableId="807212836">
    <w:abstractNumId w:val="10"/>
  </w:num>
  <w:num w:numId="15" w16cid:durableId="1964001833">
    <w:abstractNumId w:val="1"/>
  </w:num>
  <w:num w:numId="16" w16cid:durableId="1037504455">
    <w:abstractNumId w:val="7"/>
  </w:num>
  <w:num w:numId="17" w16cid:durableId="1872179343">
    <w:abstractNumId w:val="19"/>
  </w:num>
  <w:num w:numId="18" w16cid:durableId="712081021">
    <w:abstractNumId w:val="6"/>
  </w:num>
  <w:num w:numId="19" w16cid:durableId="1715108099">
    <w:abstractNumId w:val="8"/>
  </w:num>
  <w:num w:numId="20" w16cid:durableId="1547448769">
    <w:abstractNumId w:val="18"/>
  </w:num>
  <w:num w:numId="21" w16cid:durableId="534466521">
    <w:abstractNumId w:val="0"/>
  </w:num>
  <w:num w:numId="22" w16cid:durableId="715930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B4"/>
    <w:rsid w:val="00000C44"/>
    <w:rsid w:val="00000E56"/>
    <w:rsid w:val="00003578"/>
    <w:rsid w:val="0001228A"/>
    <w:rsid w:val="0001248E"/>
    <w:rsid w:val="0002023C"/>
    <w:rsid w:val="000260D0"/>
    <w:rsid w:val="0003375E"/>
    <w:rsid w:val="00040FB9"/>
    <w:rsid w:val="000440AF"/>
    <w:rsid w:val="00073A98"/>
    <w:rsid w:val="00085CDB"/>
    <w:rsid w:val="000B0CEE"/>
    <w:rsid w:val="000B44E3"/>
    <w:rsid w:val="000B4D7E"/>
    <w:rsid w:val="000B5565"/>
    <w:rsid w:val="000B7C69"/>
    <w:rsid w:val="000E688A"/>
    <w:rsid w:val="001209D1"/>
    <w:rsid w:val="0013379C"/>
    <w:rsid w:val="0014255A"/>
    <w:rsid w:val="00165607"/>
    <w:rsid w:val="0017010C"/>
    <w:rsid w:val="001876BE"/>
    <w:rsid w:val="00194B9B"/>
    <w:rsid w:val="001B58B9"/>
    <w:rsid w:val="001D5575"/>
    <w:rsid w:val="001E2AEF"/>
    <w:rsid w:val="001F4465"/>
    <w:rsid w:val="00200056"/>
    <w:rsid w:val="00202C51"/>
    <w:rsid w:val="002167F7"/>
    <w:rsid w:val="00230D62"/>
    <w:rsid w:val="002349A4"/>
    <w:rsid w:val="002405EB"/>
    <w:rsid w:val="00272481"/>
    <w:rsid w:val="0029622D"/>
    <w:rsid w:val="00296829"/>
    <w:rsid w:val="002A349A"/>
    <w:rsid w:val="002A72AD"/>
    <w:rsid w:val="002B14FD"/>
    <w:rsid w:val="002C7FBE"/>
    <w:rsid w:val="002D3718"/>
    <w:rsid w:val="002D3BE4"/>
    <w:rsid w:val="002D5A0F"/>
    <w:rsid w:val="002E195A"/>
    <w:rsid w:val="002E32CF"/>
    <w:rsid w:val="002E6A8E"/>
    <w:rsid w:val="003010C4"/>
    <w:rsid w:val="003112FB"/>
    <w:rsid w:val="00320159"/>
    <w:rsid w:val="00364BC0"/>
    <w:rsid w:val="00366C49"/>
    <w:rsid w:val="00370A35"/>
    <w:rsid w:val="00371582"/>
    <w:rsid w:val="00375B1F"/>
    <w:rsid w:val="003A3CC6"/>
    <w:rsid w:val="003B3476"/>
    <w:rsid w:val="003B4537"/>
    <w:rsid w:val="003C7FB3"/>
    <w:rsid w:val="003D3538"/>
    <w:rsid w:val="003D4527"/>
    <w:rsid w:val="003F73CA"/>
    <w:rsid w:val="00400587"/>
    <w:rsid w:val="00404C6C"/>
    <w:rsid w:val="0041089F"/>
    <w:rsid w:val="0041580C"/>
    <w:rsid w:val="00430BFE"/>
    <w:rsid w:val="00435BC7"/>
    <w:rsid w:val="00441E96"/>
    <w:rsid w:val="004529A9"/>
    <w:rsid w:val="00456F44"/>
    <w:rsid w:val="004A03B5"/>
    <w:rsid w:val="004A1E59"/>
    <w:rsid w:val="004B1961"/>
    <w:rsid w:val="004C669A"/>
    <w:rsid w:val="004C7172"/>
    <w:rsid w:val="004D5B98"/>
    <w:rsid w:val="004E4289"/>
    <w:rsid w:val="004E4589"/>
    <w:rsid w:val="00515B30"/>
    <w:rsid w:val="00516B8B"/>
    <w:rsid w:val="0054135C"/>
    <w:rsid w:val="00543D71"/>
    <w:rsid w:val="0056156C"/>
    <w:rsid w:val="00563708"/>
    <w:rsid w:val="00566E0B"/>
    <w:rsid w:val="00567C54"/>
    <w:rsid w:val="00572E68"/>
    <w:rsid w:val="005831D4"/>
    <w:rsid w:val="00585AC2"/>
    <w:rsid w:val="00592FFD"/>
    <w:rsid w:val="005A2F69"/>
    <w:rsid w:val="005A7F3C"/>
    <w:rsid w:val="005B6570"/>
    <w:rsid w:val="005C6AEC"/>
    <w:rsid w:val="005D381C"/>
    <w:rsid w:val="005E092E"/>
    <w:rsid w:val="005E4460"/>
    <w:rsid w:val="005F3D67"/>
    <w:rsid w:val="005F6381"/>
    <w:rsid w:val="00612097"/>
    <w:rsid w:val="0061253E"/>
    <w:rsid w:val="00614ED9"/>
    <w:rsid w:val="00624E9A"/>
    <w:rsid w:val="0063268D"/>
    <w:rsid w:val="00632779"/>
    <w:rsid w:val="00635039"/>
    <w:rsid w:val="00650A0F"/>
    <w:rsid w:val="0065272E"/>
    <w:rsid w:val="00662B87"/>
    <w:rsid w:val="00672B43"/>
    <w:rsid w:val="00677718"/>
    <w:rsid w:val="0068487E"/>
    <w:rsid w:val="00690EC7"/>
    <w:rsid w:val="0069647A"/>
    <w:rsid w:val="006B4E53"/>
    <w:rsid w:val="006D18CA"/>
    <w:rsid w:val="006D5FCA"/>
    <w:rsid w:val="006E23AD"/>
    <w:rsid w:val="006F1991"/>
    <w:rsid w:val="007026B0"/>
    <w:rsid w:val="007054DF"/>
    <w:rsid w:val="00717F38"/>
    <w:rsid w:val="00721F85"/>
    <w:rsid w:val="007250D3"/>
    <w:rsid w:val="0077511D"/>
    <w:rsid w:val="00783C88"/>
    <w:rsid w:val="007945AD"/>
    <w:rsid w:val="007A4AAB"/>
    <w:rsid w:val="007C416B"/>
    <w:rsid w:val="007C689F"/>
    <w:rsid w:val="007D7FAD"/>
    <w:rsid w:val="007E40F7"/>
    <w:rsid w:val="007F4DF5"/>
    <w:rsid w:val="007F50BB"/>
    <w:rsid w:val="007F6B69"/>
    <w:rsid w:val="00806494"/>
    <w:rsid w:val="00807DD9"/>
    <w:rsid w:val="00810AFF"/>
    <w:rsid w:val="008117D4"/>
    <w:rsid w:val="0081348F"/>
    <w:rsid w:val="00820941"/>
    <w:rsid w:val="00825BE7"/>
    <w:rsid w:val="00834461"/>
    <w:rsid w:val="00857317"/>
    <w:rsid w:val="00864406"/>
    <w:rsid w:val="0087783B"/>
    <w:rsid w:val="00887632"/>
    <w:rsid w:val="0088783B"/>
    <w:rsid w:val="00891229"/>
    <w:rsid w:val="008A1041"/>
    <w:rsid w:val="008B2383"/>
    <w:rsid w:val="008C0566"/>
    <w:rsid w:val="008C13FF"/>
    <w:rsid w:val="008C2544"/>
    <w:rsid w:val="008E08B9"/>
    <w:rsid w:val="008E61D2"/>
    <w:rsid w:val="008F4FBE"/>
    <w:rsid w:val="00905386"/>
    <w:rsid w:val="00913ADE"/>
    <w:rsid w:val="009209AA"/>
    <w:rsid w:val="00922B06"/>
    <w:rsid w:val="00925CAF"/>
    <w:rsid w:val="00930D74"/>
    <w:rsid w:val="00942F34"/>
    <w:rsid w:val="00943441"/>
    <w:rsid w:val="00947BFA"/>
    <w:rsid w:val="00964471"/>
    <w:rsid w:val="009644B0"/>
    <w:rsid w:val="009803A3"/>
    <w:rsid w:val="00984D0E"/>
    <w:rsid w:val="009860F3"/>
    <w:rsid w:val="0099438B"/>
    <w:rsid w:val="00997F22"/>
    <w:rsid w:val="009A00FB"/>
    <w:rsid w:val="009A5625"/>
    <w:rsid w:val="009D4CCA"/>
    <w:rsid w:val="009F1E72"/>
    <w:rsid w:val="009F3640"/>
    <w:rsid w:val="00A00295"/>
    <w:rsid w:val="00A07E35"/>
    <w:rsid w:val="00A117CF"/>
    <w:rsid w:val="00A133C7"/>
    <w:rsid w:val="00A33943"/>
    <w:rsid w:val="00A42C0D"/>
    <w:rsid w:val="00A67290"/>
    <w:rsid w:val="00A703D4"/>
    <w:rsid w:val="00A76814"/>
    <w:rsid w:val="00A821EA"/>
    <w:rsid w:val="00A93621"/>
    <w:rsid w:val="00A955C7"/>
    <w:rsid w:val="00AA1785"/>
    <w:rsid w:val="00AA5639"/>
    <w:rsid w:val="00AA5ECB"/>
    <w:rsid w:val="00AA7E30"/>
    <w:rsid w:val="00AB5B61"/>
    <w:rsid w:val="00AC2FF1"/>
    <w:rsid w:val="00AD0AAE"/>
    <w:rsid w:val="00AD2EA3"/>
    <w:rsid w:val="00AD46DD"/>
    <w:rsid w:val="00AD55E9"/>
    <w:rsid w:val="00AF5D59"/>
    <w:rsid w:val="00AF6A0C"/>
    <w:rsid w:val="00B10795"/>
    <w:rsid w:val="00B1087C"/>
    <w:rsid w:val="00B10EC2"/>
    <w:rsid w:val="00B204D6"/>
    <w:rsid w:val="00B21652"/>
    <w:rsid w:val="00B53DC9"/>
    <w:rsid w:val="00B6306A"/>
    <w:rsid w:val="00BA2DE2"/>
    <w:rsid w:val="00BA4123"/>
    <w:rsid w:val="00BA4376"/>
    <w:rsid w:val="00BA65CE"/>
    <w:rsid w:val="00BB5135"/>
    <w:rsid w:val="00BB572D"/>
    <w:rsid w:val="00BB6B4B"/>
    <w:rsid w:val="00BC0254"/>
    <w:rsid w:val="00BC142B"/>
    <w:rsid w:val="00BC23F8"/>
    <w:rsid w:val="00BD12AE"/>
    <w:rsid w:val="00BE375C"/>
    <w:rsid w:val="00BE529C"/>
    <w:rsid w:val="00BF1E25"/>
    <w:rsid w:val="00BF750D"/>
    <w:rsid w:val="00C00671"/>
    <w:rsid w:val="00C03FE2"/>
    <w:rsid w:val="00C10394"/>
    <w:rsid w:val="00C15227"/>
    <w:rsid w:val="00C2534A"/>
    <w:rsid w:val="00C37D38"/>
    <w:rsid w:val="00C43409"/>
    <w:rsid w:val="00C5726F"/>
    <w:rsid w:val="00C60C9D"/>
    <w:rsid w:val="00C64D16"/>
    <w:rsid w:val="00C93509"/>
    <w:rsid w:val="00CA1F88"/>
    <w:rsid w:val="00CB1D68"/>
    <w:rsid w:val="00CC1734"/>
    <w:rsid w:val="00CC3159"/>
    <w:rsid w:val="00CC4250"/>
    <w:rsid w:val="00CC6117"/>
    <w:rsid w:val="00CD1636"/>
    <w:rsid w:val="00CD1B24"/>
    <w:rsid w:val="00CE291D"/>
    <w:rsid w:val="00D00DAA"/>
    <w:rsid w:val="00D02277"/>
    <w:rsid w:val="00D041F2"/>
    <w:rsid w:val="00D0729A"/>
    <w:rsid w:val="00D23462"/>
    <w:rsid w:val="00D2553D"/>
    <w:rsid w:val="00D413CA"/>
    <w:rsid w:val="00D676EC"/>
    <w:rsid w:val="00D807C4"/>
    <w:rsid w:val="00D83C2E"/>
    <w:rsid w:val="00D85DC3"/>
    <w:rsid w:val="00D90070"/>
    <w:rsid w:val="00DA65EE"/>
    <w:rsid w:val="00DA6D26"/>
    <w:rsid w:val="00DB5F8E"/>
    <w:rsid w:val="00DB7B83"/>
    <w:rsid w:val="00DB7DA3"/>
    <w:rsid w:val="00DC73A9"/>
    <w:rsid w:val="00DD190D"/>
    <w:rsid w:val="00DD7D09"/>
    <w:rsid w:val="00DE1217"/>
    <w:rsid w:val="00DE2E2C"/>
    <w:rsid w:val="00DF0C98"/>
    <w:rsid w:val="00E03718"/>
    <w:rsid w:val="00E044B4"/>
    <w:rsid w:val="00E15B1E"/>
    <w:rsid w:val="00E30D87"/>
    <w:rsid w:val="00E30FBB"/>
    <w:rsid w:val="00E3144D"/>
    <w:rsid w:val="00E33320"/>
    <w:rsid w:val="00E54FD9"/>
    <w:rsid w:val="00E74EBE"/>
    <w:rsid w:val="00EA0D91"/>
    <w:rsid w:val="00EA79C2"/>
    <w:rsid w:val="00EB3630"/>
    <w:rsid w:val="00EB604A"/>
    <w:rsid w:val="00EC5D86"/>
    <w:rsid w:val="00EC70B6"/>
    <w:rsid w:val="00ED3BBC"/>
    <w:rsid w:val="00EE5273"/>
    <w:rsid w:val="00F0246D"/>
    <w:rsid w:val="00F20C5B"/>
    <w:rsid w:val="00F251B4"/>
    <w:rsid w:val="00F317E6"/>
    <w:rsid w:val="00F32550"/>
    <w:rsid w:val="00F34173"/>
    <w:rsid w:val="00F34E17"/>
    <w:rsid w:val="00F43D70"/>
    <w:rsid w:val="00F45F03"/>
    <w:rsid w:val="00F52181"/>
    <w:rsid w:val="00F637C1"/>
    <w:rsid w:val="00F74FEE"/>
    <w:rsid w:val="00F86C34"/>
    <w:rsid w:val="00FB2946"/>
    <w:rsid w:val="00FD1F73"/>
    <w:rsid w:val="00FD56B2"/>
    <w:rsid w:val="00FE088F"/>
    <w:rsid w:val="00FE1A43"/>
    <w:rsid w:val="00FE4536"/>
    <w:rsid w:val="00FF53BE"/>
    <w:rsid w:val="00FF6C59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81A7"/>
  <w15:chartTrackingRefBased/>
  <w15:docId w15:val="{3F40BAB7-69D0-9E44-95E9-73F4901A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097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935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44B4"/>
    <w:rPr>
      <w:b/>
      <w:bCs/>
    </w:rPr>
  </w:style>
  <w:style w:type="paragraph" w:styleId="NormalnyWeb">
    <w:name w:val="Normal (Web)"/>
    <w:basedOn w:val="Normalny"/>
    <w:uiPriority w:val="99"/>
    <w:unhideWhenUsed/>
    <w:rsid w:val="00003578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C935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C93509"/>
  </w:style>
  <w:style w:type="character" w:styleId="Uwydatnienie">
    <w:name w:val="Emphasis"/>
    <w:basedOn w:val="Domylnaczcionkaakapitu"/>
    <w:uiPriority w:val="20"/>
    <w:qFormat/>
    <w:rsid w:val="00C93509"/>
    <w:rPr>
      <w:i/>
      <w:iCs/>
    </w:rPr>
  </w:style>
  <w:style w:type="character" w:styleId="Hipercze">
    <w:name w:val="Hyperlink"/>
    <w:basedOn w:val="Domylnaczcionkaakapitu"/>
    <w:uiPriority w:val="99"/>
    <w:unhideWhenUsed/>
    <w:rsid w:val="00C93509"/>
    <w:rPr>
      <w:color w:val="0000FF"/>
      <w:u w:val="single"/>
    </w:rPr>
  </w:style>
  <w:style w:type="table" w:styleId="Tabela-Siatka">
    <w:name w:val="Table Grid"/>
    <w:basedOn w:val="Standardowy"/>
    <w:uiPriority w:val="39"/>
    <w:rsid w:val="00913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D5FC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30D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D87"/>
  </w:style>
  <w:style w:type="paragraph" w:styleId="Stopka">
    <w:name w:val="footer"/>
    <w:basedOn w:val="Normalny"/>
    <w:link w:val="StopkaZnak"/>
    <w:uiPriority w:val="99"/>
    <w:unhideWhenUsed/>
    <w:rsid w:val="00E30D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D87"/>
  </w:style>
  <w:style w:type="character" w:styleId="Odwoaniedokomentarza">
    <w:name w:val="annotation reference"/>
    <w:basedOn w:val="Domylnaczcionkaakapitu"/>
    <w:uiPriority w:val="99"/>
    <w:semiHidden/>
    <w:unhideWhenUsed/>
    <w:rsid w:val="00EB3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36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36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630"/>
    <w:rPr>
      <w:b/>
      <w:bCs/>
      <w:sz w:val="20"/>
      <w:szCs w:val="20"/>
    </w:rPr>
  </w:style>
  <w:style w:type="paragraph" w:customStyle="1" w:styleId="default-style">
    <w:name w:val="default-style"/>
    <w:basedOn w:val="Normalny"/>
    <w:rsid w:val="00A117C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6156C"/>
    <w:pPr>
      <w:ind w:left="720"/>
      <w:contextualSpacing/>
    </w:pPr>
  </w:style>
  <w:style w:type="paragraph" w:styleId="Poprawka">
    <w:name w:val="Revision"/>
    <w:hidden/>
    <w:uiPriority w:val="99"/>
    <w:semiHidden/>
    <w:rsid w:val="00BB5135"/>
  </w:style>
  <w:style w:type="paragraph" w:customStyle="1" w:styleId="site-meta">
    <w:name w:val="site-meta"/>
    <w:basedOn w:val="Normalny"/>
    <w:rsid w:val="000202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4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1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0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54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5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0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1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7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24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3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23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18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4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91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2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7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60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1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9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7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4438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4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9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1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2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avecare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.grygielska@agencjafacei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EC43E-AADD-403C-A56F-BE14D896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Grygielski</dc:creator>
  <cp:keywords/>
  <dc:description/>
  <cp:lastModifiedBy>Marcin Grygielski</cp:lastModifiedBy>
  <cp:revision>5</cp:revision>
  <cp:lastPrinted>2022-11-17T11:24:00Z</cp:lastPrinted>
  <dcterms:created xsi:type="dcterms:W3CDTF">2022-12-13T16:30:00Z</dcterms:created>
  <dcterms:modified xsi:type="dcterms:W3CDTF">2022-12-13T17:06:00Z</dcterms:modified>
</cp:coreProperties>
</file>